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E22DD" w14:textId="77777777" w:rsidR="00807F8E" w:rsidRPr="00FD7182" w:rsidRDefault="00343B49" w:rsidP="00052C53">
      <w:pPr>
        <w:ind w:left="720"/>
        <w:contextualSpacing/>
        <w:rPr>
          <w:color w:val="000000" w:themeColor="text1"/>
          <w:sz w:val="20"/>
          <w:szCs w:val="20"/>
        </w:rPr>
      </w:pPr>
      <w:r w:rsidRPr="00FD7182">
        <w:rPr>
          <w:color w:val="000000" w:themeColor="text1"/>
          <w:sz w:val="20"/>
          <w:szCs w:val="20"/>
        </w:rPr>
        <w:t>Chad Stonehocker</w:t>
      </w:r>
    </w:p>
    <w:p w14:paraId="0B9C7592" w14:textId="77777777" w:rsidR="00343B49" w:rsidRPr="00FD7182" w:rsidRDefault="00343B49" w:rsidP="00052C53">
      <w:pPr>
        <w:ind w:left="720"/>
        <w:contextualSpacing/>
        <w:rPr>
          <w:color w:val="000000" w:themeColor="text1"/>
          <w:sz w:val="20"/>
          <w:szCs w:val="20"/>
        </w:rPr>
      </w:pPr>
      <w:r w:rsidRPr="00FD7182">
        <w:rPr>
          <w:color w:val="000000" w:themeColor="text1"/>
          <w:sz w:val="20"/>
          <w:szCs w:val="20"/>
        </w:rPr>
        <w:t>Submitted to Professor Doreen Weyland</w:t>
      </w:r>
    </w:p>
    <w:p w14:paraId="0C570A21" w14:textId="77777777" w:rsidR="00343B49" w:rsidRPr="00FD7182" w:rsidRDefault="00343B49" w:rsidP="00052C53">
      <w:pPr>
        <w:ind w:left="720"/>
        <w:contextualSpacing/>
        <w:rPr>
          <w:color w:val="000000" w:themeColor="text1"/>
          <w:sz w:val="20"/>
          <w:szCs w:val="20"/>
        </w:rPr>
      </w:pPr>
      <w:r w:rsidRPr="00FD7182">
        <w:rPr>
          <w:color w:val="000000" w:themeColor="text1"/>
          <w:sz w:val="20"/>
          <w:szCs w:val="20"/>
        </w:rPr>
        <w:t>COMM-1020-018</w:t>
      </w:r>
    </w:p>
    <w:p w14:paraId="022C4E49" w14:textId="77777777" w:rsidR="00343B49" w:rsidRPr="00FD7182" w:rsidRDefault="00981050" w:rsidP="00052C53">
      <w:pPr>
        <w:ind w:left="720"/>
        <w:contextualSpacing/>
        <w:rPr>
          <w:color w:val="000000" w:themeColor="text1"/>
          <w:sz w:val="20"/>
          <w:szCs w:val="20"/>
        </w:rPr>
      </w:pPr>
      <w:r>
        <w:rPr>
          <w:color w:val="000000" w:themeColor="text1"/>
          <w:sz w:val="20"/>
          <w:szCs w:val="20"/>
        </w:rPr>
        <w:t>Speech 2: Informative</w:t>
      </w:r>
    </w:p>
    <w:p w14:paraId="78C40621" w14:textId="77777777" w:rsidR="00343B49" w:rsidRPr="00FD7182" w:rsidRDefault="00981050" w:rsidP="00052C53">
      <w:pPr>
        <w:ind w:left="720"/>
        <w:contextualSpacing/>
        <w:rPr>
          <w:color w:val="000000" w:themeColor="text1"/>
          <w:sz w:val="20"/>
          <w:szCs w:val="20"/>
        </w:rPr>
      </w:pPr>
      <w:r>
        <w:rPr>
          <w:color w:val="000000" w:themeColor="text1"/>
          <w:sz w:val="20"/>
          <w:szCs w:val="20"/>
        </w:rPr>
        <w:t>Date:  July 5</w:t>
      </w:r>
      <w:r w:rsidR="00343B49" w:rsidRPr="00FD7182">
        <w:rPr>
          <w:color w:val="000000" w:themeColor="text1"/>
          <w:sz w:val="20"/>
          <w:szCs w:val="20"/>
        </w:rPr>
        <w:t xml:space="preserve"> 2012</w:t>
      </w:r>
    </w:p>
    <w:p w14:paraId="132C285D" w14:textId="77777777" w:rsidR="00343B49" w:rsidRPr="00FD7182" w:rsidRDefault="00343B49" w:rsidP="00052C53">
      <w:pPr>
        <w:ind w:left="720"/>
        <w:contextualSpacing/>
        <w:rPr>
          <w:color w:val="000000" w:themeColor="text1"/>
        </w:rPr>
      </w:pPr>
    </w:p>
    <w:p w14:paraId="20153275" w14:textId="77777777" w:rsidR="00343B49" w:rsidRPr="00FD7182" w:rsidRDefault="00343B49" w:rsidP="00052C53">
      <w:pPr>
        <w:ind w:left="720"/>
        <w:contextualSpacing/>
        <w:jc w:val="center"/>
        <w:rPr>
          <w:b/>
          <w:color w:val="000000" w:themeColor="text1"/>
          <w:u w:val="single"/>
        </w:rPr>
      </w:pPr>
      <w:r w:rsidRPr="00FD7182">
        <w:rPr>
          <w:b/>
          <w:color w:val="000000" w:themeColor="text1"/>
          <w:u w:val="single"/>
        </w:rPr>
        <w:t>Audience Assessment:</w:t>
      </w:r>
    </w:p>
    <w:p w14:paraId="683D6E98" w14:textId="4DA696DA" w:rsidR="00343B49" w:rsidRPr="00FD7182" w:rsidRDefault="00343B49" w:rsidP="00052C53">
      <w:pPr>
        <w:ind w:left="720"/>
        <w:contextualSpacing/>
        <w:rPr>
          <w:color w:val="000000" w:themeColor="text1"/>
        </w:rPr>
      </w:pPr>
      <w:r w:rsidRPr="00FD7182">
        <w:rPr>
          <w:b/>
          <w:color w:val="000000" w:themeColor="text1"/>
        </w:rPr>
        <w:t>Specific Goal:</w:t>
      </w:r>
      <w:r w:rsidR="00635A06">
        <w:rPr>
          <w:color w:val="000000" w:themeColor="text1"/>
        </w:rPr>
        <w:t xml:space="preserve">  To inform my audience of the dangers of credit card cloning so that they can take steps to minimize their exposure</w:t>
      </w:r>
    </w:p>
    <w:p w14:paraId="17C8B0FC" w14:textId="77777777" w:rsidR="00343B49" w:rsidRPr="00FD7182" w:rsidRDefault="00343B49" w:rsidP="00052C53">
      <w:pPr>
        <w:ind w:left="720"/>
        <w:contextualSpacing/>
        <w:rPr>
          <w:color w:val="000000" w:themeColor="text1"/>
        </w:rPr>
      </w:pPr>
      <w:r w:rsidRPr="00FD7182">
        <w:rPr>
          <w:b/>
          <w:color w:val="000000" w:themeColor="text1"/>
        </w:rPr>
        <w:t>Opening Strategy:</w:t>
      </w:r>
      <w:r w:rsidR="00141697">
        <w:rPr>
          <w:color w:val="000000" w:themeColor="text1"/>
        </w:rPr>
        <w:t xml:space="preserve">  Make my audience think of what they would do without their checking account funds using a provocative question</w:t>
      </w:r>
    </w:p>
    <w:p w14:paraId="093A7F61" w14:textId="77777777" w:rsidR="00343B49" w:rsidRPr="00FD7182" w:rsidRDefault="00343B49" w:rsidP="00052C53">
      <w:pPr>
        <w:ind w:left="720"/>
        <w:contextualSpacing/>
        <w:rPr>
          <w:color w:val="000000" w:themeColor="text1"/>
        </w:rPr>
      </w:pPr>
    </w:p>
    <w:p w14:paraId="243558D3" w14:textId="44AD4C4F" w:rsidR="00343B49" w:rsidRPr="00FD7182" w:rsidRDefault="00372886" w:rsidP="00052C53">
      <w:pPr>
        <w:ind w:left="720"/>
        <w:contextualSpacing/>
        <w:jc w:val="center"/>
        <w:rPr>
          <w:b/>
          <w:color w:val="000000" w:themeColor="text1"/>
          <w:u w:val="single"/>
        </w:rPr>
      </w:pPr>
      <w:r>
        <w:rPr>
          <w:b/>
          <w:color w:val="000000" w:themeColor="text1"/>
          <w:u w:val="single"/>
        </w:rPr>
        <w:t>Informative</w:t>
      </w:r>
      <w:r w:rsidR="00343B49" w:rsidRPr="00FD7182">
        <w:rPr>
          <w:b/>
          <w:color w:val="000000" w:themeColor="text1"/>
          <w:u w:val="single"/>
        </w:rPr>
        <w:t xml:space="preserve"> Speech Outline:</w:t>
      </w:r>
    </w:p>
    <w:p w14:paraId="2D9D4D0D" w14:textId="1224D783" w:rsidR="00343B49" w:rsidRPr="00FD7182" w:rsidRDefault="00343B49" w:rsidP="00052C53">
      <w:pPr>
        <w:ind w:left="720"/>
        <w:contextualSpacing/>
        <w:jc w:val="center"/>
        <w:rPr>
          <w:b/>
          <w:color w:val="000000" w:themeColor="text1"/>
        </w:rPr>
      </w:pPr>
      <w:r w:rsidRPr="00FD7182">
        <w:rPr>
          <w:b/>
          <w:color w:val="000000" w:themeColor="text1"/>
        </w:rPr>
        <w:t xml:space="preserve">Title: </w:t>
      </w:r>
      <w:r w:rsidR="003F50F1">
        <w:rPr>
          <w:b/>
          <w:color w:val="000000" w:themeColor="text1"/>
        </w:rPr>
        <w:t>Use Credit for protection and free money</w:t>
      </w:r>
      <w:r w:rsidR="00141697">
        <w:rPr>
          <w:b/>
          <w:color w:val="000000" w:themeColor="text1"/>
        </w:rPr>
        <w:t>!</w:t>
      </w:r>
    </w:p>
    <w:p w14:paraId="06A1C09F" w14:textId="77777777" w:rsidR="00343B49" w:rsidRPr="00FD7182" w:rsidRDefault="00343B49" w:rsidP="00052C53">
      <w:pPr>
        <w:ind w:left="720"/>
        <w:contextualSpacing/>
        <w:rPr>
          <w:color w:val="000000" w:themeColor="text1"/>
        </w:rPr>
      </w:pPr>
    </w:p>
    <w:p w14:paraId="384F4DFD" w14:textId="2A6C7BAE" w:rsidR="00B655B8" w:rsidRDefault="00B655B8" w:rsidP="00B655B8">
      <w:pPr>
        <w:ind w:left="720" w:firstLine="720"/>
        <w:contextualSpacing/>
        <w:rPr>
          <w:b/>
          <w:color w:val="000000" w:themeColor="text1"/>
          <w:u w:val="single"/>
        </w:rPr>
      </w:pPr>
      <w:r w:rsidRPr="00FD7182">
        <w:rPr>
          <w:b/>
          <w:color w:val="000000" w:themeColor="text1"/>
        </w:rPr>
        <w:t>Thesis:</w:t>
      </w:r>
      <w:r w:rsidRPr="00FD7182">
        <w:rPr>
          <w:color w:val="000000" w:themeColor="text1"/>
        </w:rPr>
        <w:t xml:space="preserve">  </w:t>
      </w:r>
      <w:r>
        <w:rPr>
          <w:color w:val="000000" w:themeColor="text1"/>
        </w:rPr>
        <w:t>Credit card users must understand the nature of credit card theft and cloning to take steps to minimize their risks</w:t>
      </w:r>
      <w:r w:rsidR="003F50F1">
        <w:rPr>
          <w:color w:val="000000" w:themeColor="text1"/>
        </w:rPr>
        <w:t xml:space="preserve"> and take steps to maximize their security</w:t>
      </w:r>
      <w:r>
        <w:rPr>
          <w:color w:val="000000" w:themeColor="text1"/>
        </w:rPr>
        <w:t>.</w:t>
      </w:r>
    </w:p>
    <w:p w14:paraId="556FB5B4" w14:textId="77777777" w:rsidR="00B655B8" w:rsidRDefault="00B655B8" w:rsidP="00052C53">
      <w:pPr>
        <w:ind w:left="720"/>
        <w:contextualSpacing/>
        <w:rPr>
          <w:b/>
          <w:color w:val="000000" w:themeColor="text1"/>
          <w:u w:val="single"/>
        </w:rPr>
      </w:pPr>
    </w:p>
    <w:p w14:paraId="06673F86" w14:textId="77777777" w:rsidR="00343B49" w:rsidRPr="00FD7182" w:rsidRDefault="00343B49" w:rsidP="00052C53">
      <w:pPr>
        <w:ind w:left="720"/>
        <w:contextualSpacing/>
        <w:rPr>
          <w:b/>
          <w:color w:val="000000" w:themeColor="text1"/>
          <w:u w:val="single"/>
        </w:rPr>
      </w:pPr>
      <w:r w:rsidRPr="00FD7182">
        <w:rPr>
          <w:b/>
          <w:color w:val="000000" w:themeColor="text1"/>
          <w:u w:val="single"/>
        </w:rPr>
        <w:t>Introduction:</w:t>
      </w:r>
    </w:p>
    <w:p w14:paraId="41FCAE27" w14:textId="405BADB1" w:rsidR="00343B49" w:rsidRDefault="00343B49" w:rsidP="00052C53">
      <w:pPr>
        <w:ind w:left="720"/>
        <w:contextualSpacing/>
        <w:rPr>
          <w:color w:val="000000" w:themeColor="text1"/>
        </w:rPr>
      </w:pPr>
      <w:r w:rsidRPr="00FD7182">
        <w:rPr>
          <w:color w:val="000000" w:themeColor="text1"/>
        </w:rPr>
        <w:tab/>
      </w:r>
    </w:p>
    <w:p w14:paraId="5E6F92E9" w14:textId="77777777" w:rsidR="00B655B8" w:rsidRDefault="00B655B8" w:rsidP="00052C53">
      <w:pPr>
        <w:ind w:left="720"/>
        <w:contextualSpacing/>
        <w:rPr>
          <w:color w:val="000000" w:themeColor="text1"/>
        </w:rPr>
      </w:pPr>
    </w:p>
    <w:p w14:paraId="4BDE756A" w14:textId="09F509C6" w:rsidR="00B03E2C" w:rsidRPr="00B03E2C" w:rsidRDefault="00B655B8" w:rsidP="00B03E2C">
      <w:pPr>
        <w:pStyle w:val="ListParagraph"/>
        <w:numPr>
          <w:ilvl w:val="0"/>
          <w:numId w:val="3"/>
        </w:numPr>
        <w:rPr>
          <w:color w:val="000000" w:themeColor="text1"/>
        </w:rPr>
      </w:pPr>
      <w:r w:rsidRPr="00B655B8">
        <w:rPr>
          <w:b/>
          <w:color w:val="000000" w:themeColor="text1"/>
        </w:rPr>
        <w:t>Hook:</w:t>
      </w:r>
      <w:r>
        <w:rPr>
          <w:color w:val="000000" w:themeColor="text1"/>
        </w:rPr>
        <w:t xml:space="preserve">  </w:t>
      </w:r>
      <w:r w:rsidRPr="00B655B8">
        <w:rPr>
          <w:color w:val="000000" w:themeColor="text1"/>
        </w:rPr>
        <w:t>Imagine how you would feel if you went to use your debit card, but it was returned</w:t>
      </w:r>
      <w:r w:rsidR="00B03E2C">
        <w:rPr>
          <w:color w:val="000000" w:themeColor="text1"/>
        </w:rPr>
        <w:t xml:space="preserve"> t</w:t>
      </w:r>
      <w:r w:rsidR="003F50F1">
        <w:rPr>
          <w:color w:val="000000" w:themeColor="text1"/>
        </w:rPr>
        <w:t>o you with insufficient funds and y</w:t>
      </w:r>
      <w:r w:rsidRPr="00B655B8">
        <w:rPr>
          <w:color w:val="000000" w:themeColor="text1"/>
        </w:rPr>
        <w:t>ou knew you had enough money in your checking account</w:t>
      </w:r>
      <w:r w:rsidR="00B03E2C">
        <w:rPr>
          <w:color w:val="000000" w:themeColor="text1"/>
        </w:rPr>
        <w:t>, what’s the problem?</w:t>
      </w:r>
    </w:p>
    <w:p w14:paraId="07C6BC43" w14:textId="09FBF86A" w:rsidR="00B655B8" w:rsidRDefault="00B655B8" w:rsidP="00B655B8">
      <w:pPr>
        <w:pStyle w:val="ListParagraph"/>
        <w:numPr>
          <w:ilvl w:val="0"/>
          <w:numId w:val="3"/>
        </w:numPr>
        <w:rPr>
          <w:color w:val="000000" w:themeColor="text1"/>
        </w:rPr>
      </w:pPr>
      <w:r>
        <w:rPr>
          <w:color w:val="000000" w:themeColor="text1"/>
        </w:rPr>
        <w:t>A type of credit card theft is called credit card cloning which is where someone uses your account number, but that’s about all they need that is real.</w:t>
      </w:r>
    </w:p>
    <w:p w14:paraId="0688C1D8" w14:textId="3BDBE74A" w:rsidR="00B03E2C" w:rsidRDefault="00B03E2C" w:rsidP="00B03E2C">
      <w:pPr>
        <w:pStyle w:val="ListParagraph"/>
        <w:numPr>
          <w:ilvl w:val="0"/>
          <w:numId w:val="3"/>
        </w:numPr>
        <w:rPr>
          <w:color w:val="000000" w:themeColor="text1"/>
        </w:rPr>
      </w:pPr>
      <w:r>
        <w:rPr>
          <w:color w:val="000000" w:themeColor="text1"/>
        </w:rPr>
        <w:t>Dealing with theft can be relatively simple, but it rarely is.</w:t>
      </w:r>
    </w:p>
    <w:p w14:paraId="290E3D35" w14:textId="3BC50767" w:rsidR="00B03E2C" w:rsidRPr="00B03E2C" w:rsidRDefault="00B03E2C" w:rsidP="00B03E2C">
      <w:pPr>
        <w:pStyle w:val="ListParagraph"/>
        <w:numPr>
          <w:ilvl w:val="0"/>
          <w:numId w:val="3"/>
        </w:numPr>
        <w:rPr>
          <w:color w:val="000000" w:themeColor="text1"/>
        </w:rPr>
      </w:pPr>
      <w:r>
        <w:rPr>
          <w:color w:val="000000" w:themeColor="text1"/>
        </w:rPr>
        <w:t>Today, I’ll talk abo</w:t>
      </w:r>
      <w:r w:rsidR="003F50F1">
        <w:rPr>
          <w:color w:val="000000" w:themeColor="text1"/>
        </w:rPr>
        <w:t>ut what credit card cloning is</w:t>
      </w:r>
      <w:r>
        <w:rPr>
          <w:color w:val="000000" w:themeColor="text1"/>
        </w:rPr>
        <w:t xml:space="preserve">, who it affects, and how to minimize </w:t>
      </w:r>
      <w:r w:rsidR="003F50F1">
        <w:rPr>
          <w:color w:val="000000" w:themeColor="text1"/>
        </w:rPr>
        <w:t>the chances of</w:t>
      </w:r>
      <w:r>
        <w:rPr>
          <w:color w:val="000000" w:themeColor="text1"/>
        </w:rPr>
        <w:t xml:space="preserve"> </w:t>
      </w:r>
      <w:r w:rsidR="003F50F1">
        <w:rPr>
          <w:color w:val="000000" w:themeColor="text1"/>
        </w:rPr>
        <w:t>becoming</w:t>
      </w:r>
      <w:r>
        <w:rPr>
          <w:color w:val="000000" w:themeColor="text1"/>
        </w:rPr>
        <w:t xml:space="preserve"> a </w:t>
      </w:r>
      <w:r w:rsidR="003F50F1">
        <w:rPr>
          <w:color w:val="000000" w:themeColor="text1"/>
        </w:rPr>
        <w:t xml:space="preserve">frustrated </w:t>
      </w:r>
      <w:r>
        <w:rPr>
          <w:color w:val="000000" w:themeColor="text1"/>
        </w:rPr>
        <w:t>victim of this form of theft.</w:t>
      </w:r>
    </w:p>
    <w:p w14:paraId="15B1EA08" w14:textId="77777777" w:rsidR="00343B49" w:rsidRPr="00FD7182" w:rsidRDefault="00343B49" w:rsidP="00052C53">
      <w:pPr>
        <w:ind w:left="720"/>
        <w:contextualSpacing/>
        <w:rPr>
          <w:color w:val="000000" w:themeColor="text1"/>
        </w:rPr>
      </w:pPr>
    </w:p>
    <w:p w14:paraId="656C02E8" w14:textId="664FB58E" w:rsidR="00343B49" w:rsidRPr="00FD7182" w:rsidRDefault="00B655B8" w:rsidP="00B655B8">
      <w:pPr>
        <w:contextualSpacing/>
        <w:rPr>
          <w:color w:val="000000" w:themeColor="text1"/>
        </w:rPr>
      </w:pPr>
      <w:r w:rsidRPr="00FD7182">
        <w:rPr>
          <w:color w:val="000000" w:themeColor="text1"/>
        </w:rPr>
        <w:t xml:space="preserve">[Transition – </w:t>
      </w:r>
      <w:r w:rsidR="00797F3A">
        <w:rPr>
          <w:color w:val="000000" w:themeColor="text1"/>
        </w:rPr>
        <w:t>You may ask yourself, how could someone get all of my money</w:t>
      </w:r>
      <w:r>
        <w:rPr>
          <w:color w:val="000000" w:themeColor="text1"/>
        </w:rPr>
        <w:t>?]</w:t>
      </w:r>
      <w:r w:rsidR="00343B49" w:rsidRPr="00FD7182">
        <w:rPr>
          <w:color w:val="000000" w:themeColor="text1"/>
        </w:rPr>
        <w:tab/>
      </w:r>
    </w:p>
    <w:p w14:paraId="7BB85B7D" w14:textId="77777777" w:rsidR="00052C53" w:rsidRPr="00FD7182" w:rsidRDefault="00052C53" w:rsidP="00052C53">
      <w:pPr>
        <w:ind w:left="720"/>
        <w:contextualSpacing/>
        <w:rPr>
          <w:b/>
          <w:color w:val="000000" w:themeColor="text1"/>
        </w:rPr>
      </w:pPr>
    </w:p>
    <w:p w14:paraId="6A9AC91D" w14:textId="77777777" w:rsidR="00052C53" w:rsidRPr="00FD7182" w:rsidRDefault="00052C53" w:rsidP="00052C53">
      <w:pPr>
        <w:ind w:left="720"/>
        <w:contextualSpacing/>
        <w:rPr>
          <w:b/>
          <w:color w:val="000000" w:themeColor="text1"/>
        </w:rPr>
      </w:pPr>
      <w:r w:rsidRPr="00FD7182">
        <w:rPr>
          <w:b/>
          <w:color w:val="000000" w:themeColor="text1"/>
        </w:rPr>
        <w:t>Body:</w:t>
      </w:r>
    </w:p>
    <w:p w14:paraId="4F223D5E" w14:textId="336CE319" w:rsidR="00343B49" w:rsidRPr="00C51E40" w:rsidRDefault="00797F3A" w:rsidP="00797F3A">
      <w:pPr>
        <w:pStyle w:val="Heading1"/>
        <w:numPr>
          <w:ilvl w:val="0"/>
          <w:numId w:val="0"/>
        </w:numPr>
        <w:ind w:left="720"/>
        <w:contextualSpacing/>
        <w:rPr>
          <w:b w:val="0"/>
          <w:color w:val="000000" w:themeColor="text1"/>
          <w:sz w:val="24"/>
          <w:szCs w:val="24"/>
        </w:rPr>
      </w:pPr>
      <w:r w:rsidRPr="001D632C">
        <w:rPr>
          <w:color w:val="000000" w:themeColor="text1"/>
          <w:sz w:val="24"/>
          <w:szCs w:val="24"/>
        </w:rPr>
        <w:t>I.</w:t>
      </w:r>
      <w:r w:rsidRPr="00C51E40">
        <w:rPr>
          <w:b w:val="0"/>
          <w:color w:val="000000" w:themeColor="text1"/>
          <w:sz w:val="24"/>
          <w:szCs w:val="24"/>
        </w:rPr>
        <w:t xml:space="preserve">  Credit card theft is as old as credit cards, but with the introduction of Debit Cards the impact of card theft can be catastrophic</w:t>
      </w:r>
      <w:r w:rsidR="00B94261">
        <w:rPr>
          <w:b w:val="0"/>
          <w:color w:val="000000" w:themeColor="text1"/>
          <w:sz w:val="24"/>
          <w:szCs w:val="24"/>
        </w:rPr>
        <w:t xml:space="preserve"> and you need to ask yourself some questions</w:t>
      </w:r>
      <w:r w:rsidRPr="00C51E40">
        <w:rPr>
          <w:b w:val="0"/>
          <w:color w:val="000000" w:themeColor="text1"/>
          <w:sz w:val="24"/>
          <w:szCs w:val="24"/>
        </w:rPr>
        <w:t>.</w:t>
      </w:r>
    </w:p>
    <w:p w14:paraId="641DB0AA" w14:textId="330A1F17" w:rsidR="00EE3E78" w:rsidRPr="00C51E40" w:rsidRDefault="00797F3A" w:rsidP="00B03E2C">
      <w:pPr>
        <w:pStyle w:val="Heading3"/>
        <w:numPr>
          <w:ilvl w:val="0"/>
          <w:numId w:val="0"/>
        </w:numPr>
        <w:ind w:left="1440"/>
        <w:rPr>
          <w:b w:val="0"/>
          <w:color w:val="000000" w:themeColor="text1"/>
        </w:rPr>
      </w:pPr>
      <w:r w:rsidRPr="00C51E40">
        <w:rPr>
          <w:b w:val="0"/>
          <w:color w:val="000000" w:themeColor="text1"/>
        </w:rPr>
        <w:t>A.</w:t>
      </w:r>
      <w:r w:rsidR="00B03E2C">
        <w:rPr>
          <w:b w:val="0"/>
          <w:color w:val="000000" w:themeColor="text1"/>
        </w:rPr>
        <w:t xml:space="preserve">  </w:t>
      </w:r>
      <w:r w:rsidRPr="00C51E40">
        <w:rPr>
          <w:color w:val="000000" w:themeColor="text1"/>
        </w:rPr>
        <w:t>Does the bank offer</w:t>
      </w:r>
      <w:r w:rsidR="00C51E40">
        <w:rPr>
          <w:color w:val="000000" w:themeColor="text1"/>
        </w:rPr>
        <w:t xml:space="preserve"> enough</w:t>
      </w:r>
      <w:r w:rsidRPr="00C51E40">
        <w:rPr>
          <w:color w:val="000000" w:themeColor="text1"/>
        </w:rPr>
        <w:t xml:space="preserve"> protection</w:t>
      </w:r>
      <w:r w:rsidR="00C51E40">
        <w:rPr>
          <w:color w:val="000000" w:themeColor="text1"/>
        </w:rPr>
        <w:t>?</w:t>
      </w:r>
    </w:p>
    <w:p w14:paraId="1EC6165C" w14:textId="6E9D005E" w:rsidR="00B03E2C" w:rsidRPr="00C51E40" w:rsidRDefault="00797F3A" w:rsidP="00797F3A">
      <w:pPr>
        <w:rPr>
          <w:color w:val="000000" w:themeColor="text1"/>
        </w:rPr>
      </w:pPr>
      <w:r w:rsidRPr="00C51E40">
        <w:rPr>
          <w:color w:val="000000" w:themeColor="text1"/>
        </w:rPr>
        <w:tab/>
      </w:r>
      <w:r w:rsidRPr="00C51E40">
        <w:rPr>
          <w:color w:val="000000" w:themeColor="text1"/>
        </w:rPr>
        <w:tab/>
      </w:r>
      <w:r w:rsidRPr="00C51E40">
        <w:rPr>
          <w:color w:val="000000" w:themeColor="text1"/>
        </w:rPr>
        <w:tab/>
      </w:r>
      <w:r w:rsidR="00B03E2C">
        <w:rPr>
          <w:color w:val="000000" w:themeColor="text1"/>
        </w:rPr>
        <w:t xml:space="preserve">a.  </w:t>
      </w:r>
      <w:r w:rsidR="00C51E40" w:rsidRPr="00C51E40">
        <w:rPr>
          <w:color w:val="000000" w:themeColor="text1"/>
        </w:rPr>
        <w:t>Obviously you d</w:t>
      </w:r>
      <w:r w:rsidRPr="00C51E40">
        <w:rPr>
          <w:color w:val="000000" w:themeColor="text1"/>
        </w:rPr>
        <w:t>ispute charges</w:t>
      </w:r>
    </w:p>
    <w:p w14:paraId="620F4C5D" w14:textId="3054859D" w:rsidR="00EE3E78" w:rsidRPr="00C51E40" w:rsidRDefault="00797F3A" w:rsidP="00B03E2C">
      <w:pPr>
        <w:pStyle w:val="Heading3"/>
        <w:numPr>
          <w:ilvl w:val="0"/>
          <w:numId w:val="0"/>
        </w:numPr>
        <w:ind w:left="1440"/>
        <w:rPr>
          <w:b w:val="0"/>
          <w:color w:val="000000" w:themeColor="text1"/>
        </w:rPr>
      </w:pPr>
      <w:r w:rsidRPr="00C51E40">
        <w:rPr>
          <w:b w:val="0"/>
          <w:color w:val="000000" w:themeColor="text1"/>
        </w:rPr>
        <w:t xml:space="preserve">B.  </w:t>
      </w:r>
      <w:r w:rsidRPr="00C51E40">
        <w:rPr>
          <w:color w:val="000000" w:themeColor="text1"/>
        </w:rPr>
        <w:t>Is your money available</w:t>
      </w:r>
      <w:r w:rsidR="00C51E40">
        <w:rPr>
          <w:color w:val="000000" w:themeColor="text1"/>
        </w:rPr>
        <w:t xml:space="preserve"> immediately?</w:t>
      </w:r>
    </w:p>
    <w:p w14:paraId="76167DB5" w14:textId="182401C0" w:rsidR="00797F3A" w:rsidRPr="00C51E40" w:rsidRDefault="00B03E2C" w:rsidP="00B03E2C">
      <w:pPr>
        <w:ind w:left="2160"/>
        <w:rPr>
          <w:color w:val="000000" w:themeColor="text1"/>
        </w:rPr>
      </w:pPr>
      <w:r>
        <w:rPr>
          <w:color w:val="000000" w:themeColor="text1"/>
        </w:rPr>
        <w:t xml:space="preserve">a.  </w:t>
      </w:r>
      <w:r w:rsidR="00797F3A" w:rsidRPr="00C51E40">
        <w:rPr>
          <w:color w:val="000000" w:themeColor="text1"/>
        </w:rPr>
        <w:t>Do charges go into pending status</w:t>
      </w:r>
    </w:p>
    <w:p w14:paraId="60963795" w14:textId="300ECBE6" w:rsidR="00797F3A" w:rsidRPr="00C51E40" w:rsidRDefault="00797F3A" w:rsidP="00B03E2C">
      <w:pPr>
        <w:pStyle w:val="Heading3"/>
        <w:numPr>
          <w:ilvl w:val="0"/>
          <w:numId w:val="0"/>
        </w:numPr>
        <w:ind w:left="1440"/>
        <w:rPr>
          <w:b w:val="0"/>
          <w:color w:val="000000" w:themeColor="text1"/>
        </w:rPr>
      </w:pPr>
      <w:r w:rsidRPr="00C51E40">
        <w:rPr>
          <w:b w:val="0"/>
          <w:color w:val="000000" w:themeColor="text1"/>
        </w:rPr>
        <w:t xml:space="preserve">C.  </w:t>
      </w:r>
      <w:r w:rsidR="00C51E40">
        <w:rPr>
          <w:color w:val="000000" w:themeColor="text1"/>
        </w:rPr>
        <w:t>W</w:t>
      </w:r>
      <w:r w:rsidRPr="00C51E40">
        <w:rPr>
          <w:color w:val="000000" w:themeColor="text1"/>
        </w:rPr>
        <w:t>hat about extra fees</w:t>
      </w:r>
      <w:r w:rsidR="00C51E40">
        <w:rPr>
          <w:color w:val="000000" w:themeColor="text1"/>
        </w:rPr>
        <w:t xml:space="preserve"> if you don’t have any money now?</w:t>
      </w:r>
    </w:p>
    <w:p w14:paraId="03278721" w14:textId="198BD39A" w:rsidR="00797F3A" w:rsidRDefault="00B03E2C" w:rsidP="00B03E2C">
      <w:pPr>
        <w:ind w:left="2160"/>
        <w:rPr>
          <w:color w:val="000000" w:themeColor="text1"/>
        </w:rPr>
      </w:pPr>
      <w:r>
        <w:rPr>
          <w:color w:val="000000" w:themeColor="text1"/>
        </w:rPr>
        <w:t xml:space="preserve">a.  </w:t>
      </w:r>
      <w:r w:rsidR="00797F3A" w:rsidRPr="00C51E40">
        <w:rPr>
          <w:color w:val="000000" w:themeColor="text1"/>
        </w:rPr>
        <w:t>If checks bounce what happens</w:t>
      </w:r>
      <w:r>
        <w:rPr>
          <w:color w:val="000000" w:themeColor="text1"/>
        </w:rPr>
        <w:t xml:space="preserve"> with those bank charges</w:t>
      </w:r>
    </w:p>
    <w:p w14:paraId="02CFE2CB" w14:textId="77777777" w:rsidR="00B03E2C" w:rsidRPr="00C51E40" w:rsidRDefault="00B03E2C" w:rsidP="00797F3A">
      <w:pPr>
        <w:rPr>
          <w:color w:val="000000" w:themeColor="text1"/>
        </w:rPr>
      </w:pPr>
    </w:p>
    <w:p w14:paraId="0580CCE6" w14:textId="77777777" w:rsidR="00EE3E78" w:rsidRPr="00C51E40" w:rsidRDefault="00EE3E78" w:rsidP="00EE3E78">
      <w:pPr>
        <w:rPr>
          <w:color w:val="000000" w:themeColor="text1"/>
        </w:rPr>
      </w:pPr>
    </w:p>
    <w:p w14:paraId="12020C93" w14:textId="77777777" w:rsidR="00EE3E78" w:rsidRPr="00C51E40" w:rsidRDefault="00EE3E78" w:rsidP="00EE3E78">
      <w:pPr>
        <w:rPr>
          <w:color w:val="000000" w:themeColor="text1"/>
        </w:rPr>
      </w:pPr>
    </w:p>
    <w:p w14:paraId="6134FE80" w14:textId="77777777" w:rsidR="00343B49" w:rsidRPr="00C51E40" w:rsidRDefault="00343B49" w:rsidP="00052C53">
      <w:pPr>
        <w:ind w:left="720"/>
        <w:contextualSpacing/>
        <w:rPr>
          <w:color w:val="000000" w:themeColor="text1"/>
        </w:rPr>
      </w:pPr>
    </w:p>
    <w:p w14:paraId="491460C5" w14:textId="6809CFEB" w:rsidR="00343B49" w:rsidRPr="00C51E40" w:rsidRDefault="00343B49" w:rsidP="00052C53">
      <w:pPr>
        <w:contextualSpacing/>
        <w:rPr>
          <w:color w:val="000000" w:themeColor="text1"/>
        </w:rPr>
      </w:pPr>
      <w:r w:rsidRPr="00C51E40">
        <w:rPr>
          <w:color w:val="000000" w:themeColor="text1"/>
        </w:rPr>
        <w:lastRenderedPageBreak/>
        <w:t xml:space="preserve">[Transition – </w:t>
      </w:r>
      <w:r w:rsidR="00053452" w:rsidRPr="00C51E40">
        <w:rPr>
          <w:color w:val="000000" w:themeColor="text1"/>
        </w:rPr>
        <w:t>So, What exactly is credit card cloning?</w:t>
      </w:r>
      <w:r w:rsidRPr="00C51E40">
        <w:rPr>
          <w:color w:val="000000" w:themeColor="text1"/>
        </w:rPr>
        <w:t>]</w:t>
      </w:r>
    </w:p>
    <w:p w14:paraId="2DD15177" w14:textId="4867C550" w:rsidR="00343B49" w:rsidRPr="00C51E40" w:rsidRDefault="00C51E40" w:rsidP="00C51E40">
      <w:pPr>
        <w:pStyle w:val="Heading1"/>
        <w:numPr>
          <w:ilvl w:val="0"/>
          <w:numId w:val="0"/>
        </w:numPr>
        <w:ind w:left="720"/>
        <w:contextualSpacing/>
        <w:rPr>
          <w:b w:val="0"/>
          <w:color w:val="000000" w:themeColor="text1"/>
          <w:sz w:val="24"/>
          <w:szCs w:val="24"/>
        </w:rPr>
      </w:pPr>
      <w:r w:rsidRPr="00A925C7">
        <w:rPr>
          <w:color w:val="000000" w:themeColor="text1"/>
          <w:sz w:val="24"/>
          <w:szCs w:val="24"/>
        </w:rPr>
        <w:t>II.</w:t>
      </w:r>
      <w:r w:rsidRPr="00C51E40">
        <w:rPr>
          <w:b w:val="0"/>
          <w:color w:val="000000" w:themeColor="text1"/>
          <w:sz w:val="24"/>
          <w:szCs w:val="24"/>
        </w:rPr>
        <w:t xml:space="preserve">  </w:t>
      </w:r>
      <w:r w:rsidR="00053452" w:rsidRPr="00C51E40">
        <w:rPr>
          <w:b w:val="0"/>
          <w:color w:val="000000" w:themeColor="text1"/>
          <w:sz w:val="24"/>
          <w:szCs w:val="24"/>
        </w:rPr>
        <w:t xml:space="preserve">Credit card cloning, or “skimming” is a relatively new technique </w:t>
      </w:r>
      <w:r w:rsidR="00B94261">
        <w:rPr>
          <w:b w:val="0"/>
          <w:color w:val="000000" w:themeColor="text1"/>
          <w:sz w:val="24"/>
          <w:szCs w:val="24"/>
        </w:rPr>
        <w:t xml:space="preserve">of credit card theft </w:t>
      </w:r>
      <w:r w:rsidR="00053452" w:rsidRPr="00C51E40">
        <w:rPr>
          <w:b w:val="0"/>
          <w:color w:val="000000" w:themeColor="text1"/>
          <w:sz w:val="24"/>
          <w:szCs w:val="24"/>
        </w:rPr>
        <w:t xml:space="preserve">where someone </w:t>
      </w:r>
      <w:r w:rsidRPr="00C51E40">
        <w:rPr>
          <w:b w:val="0"/>
          <w:color w:val="000000" w:themeColor="text1"/>
          <w:sz w:val="24"/>
          <w:szCs w:val="24"/>
        </w:rPr>
        <w:t xml:space="preserve">uses modern technology to </w:t>
      </w:r>
      <w:r w:rsidR="00B94261">
        <w:rPr>
          <w:b w:val="0"/>
          <w:color w:val="000000" w:themeColor="text1"/>
          <w:sz w:val="24"/>
          <w:szCs w:val="24"/>
        </w:rPr>
        <w:t>obtain</w:t>
      </w:r>
      <w:r w:rsidR="00053452" w:rsidRPr="00C51E40">
        <w:rPr>
          <w:b w:val="0"/>
          <w:color w:val="000000" w:themeColor="text1"/>
          <w:sz w:val="24"/>
          <w:szCs w:val="24"/>
        </w:rPr>
        <w:t xml:space="preserve"> </w:t>
      </w:r>
      <w:r w:rsidR="00B94261">
        <w:rPr>
          <w:b w:val="0"/>
          <w:color w:val="000000" w:themeColor="text1"/>
          <w:sz w:val="24"/>
          <w:szCs w:val="24"/>
        </w:rPr>
        <w:t>your credit card details, copy</w:t>
      </w:r>
      <w:r w:rsidR="00053452" w:rsidRPr="00C51E40">
        <w:rPr>
          <w:b w:val="0"/>
          <w:color w:val="000000" w:themeColor="text1"/>
          <w:sz w:val="24"/>
          <w:szCs w:val="24"/>
        </w:rPr>
        <w:t xml:space="preserve"> them onto another card and then </w:t>
      </w:r>
      <w:r w:rsidR="00B94261">
        <w:rPr>
          <w:b w:val="0"/>
          <w:color w:val="000000" w:themeColor="text1"/>
          <w:sz w:val="24"/>
          <w:szCs w:val="24"/>
        </w:rPr>
        <w:t>use</w:t>
      </w:r>
      <w:r w:rsidR="00053452" w:rsidRPr="00C51E40">
        <w:rPr>
          <w:b w:val="0"/>
          <w:color w:val="000000" w:themeColor="text1"/>
          <w:sz w:val="24"/>
          <w:szCs w:val="24"/>
        </w:rPr>
        <w:t xml:space="preserve"> that card</w:t>
      </w:r>
      <w:r w:rsidR="00B94261">
        <w:rPr>
          <w:b w:val="0"/>
          <w:color w:val="000000" w:themeColor="text1"/>
          <w:sz w:val="24"/>
          <w:szCs w:val="24"/>
          <w:vertAlign w:val="superscript"/>
        </w:rPr>
        <w:t>3</w:t>
      </w:r>
      <w:r w:rsidR="00053452" w:rsidRPr="00C51E40">
        <w:rPr>
          <w:b w:val="0"/>
          <w:color w:val="000000" w:themeColor="text1"/>
          <w:sz w:val="24"/>
          <w:szCs w:val="24"/>
        </w:rPr>
        <w:t>.  [according to creditnet.com]</w:t>
      </w:r>
    </w:p>
    <w:p w14:paraId="63C6DCC5" w14:textId="4839DF27" w:rsidR="00053452" w:rsidRDefault="00C51E40" w:rsidP="00C51E40">
      <w:pPr>
        <w:pStyle w:val="Heading2"/>
        <w:numPr>
          <w:ilvl w:val="0"/>
          <w:numId w:val="15"/>
        </w:numPr>
        <w:rPr>
          <w:color w:val="000000" w:themeColor="text1"/>
          <w:sz w:val="24"/>
          <w:szCs w:val="24"/>
        </w:rPr>
      </w:pPr>
      <w:r>
        <w:rPr>
          <w:color w:val="000000" w:themeColor="text1"/>
          <w:sz w:val="24"/>
          <w:szCs w:val="24"/>
        </w:rPr>
        <w:t>Someone must be willing to gather the information</w:t>
      </w:r>
      <w:r w:rsidR="001D632C">
        <w:rPr>
          <w:color w:val="000000" w:themeColor="text1"/>
          <w:sz w:val="24"/>
          <w:szCs w:val="24"/>
        </w:rPr>
        <w:t>.</w:t>
      </w:r>
    </w:p>
    <w:p w14:paraId="021BF88D" w14:textId="797B6CBD" w:rsidR="00C51E40" w:rsidRDefault="00C51E40" w:rsidP="001C1D64">
      <w:pPr>
        <w:pStyle w:val="ListParagraph"/>
        <w:numPr>
          <w:ilvl w:val="1"/>
          <w:numId w:val="15"/>
        </w:numPr>
      </w:pPr>
      <w:r>
        <w:t>It begins with pocketsize devices with a scanning slot</w:t>
      </w:r>
    </w:p>
    <w:p w14:paraId="13491F0B" w14:textId="637D1569" w:rsidR="00C51E40" w:rsidRDefault="00C51E40" w:rsidP="001C1D64">
      <w:pPr>
        <w:pStyle w:val="ListParagraph"/>
        <w:numPr>
          <w:ilvl w:val="1"/>
          <w:numId w:val="15"/>
        </w:numPr>
      </w:pPr>
      <w:r>
        <w:t>It is very fast, it only takes seconds</w:t>
      </w:r>
    </w:p>
    <w:p w14:paraId="544483B2" w14:textId="546347F7" w:rsidR="00C51E40" w:rsidRDefault="00C51E40" w:rsidP="001C1D64">
      <w:pPr>
        <w:pStyle w:val="ListParagraph"/>
        <w:numPr>
          <w:ilvl w:val="1"/>
          <w:numId w:val="15"/>
        </w:numPr>
      </w:pPr>
      <w:r>
        <w:t>The devices are no larger than a pager.</w:t>
      </w:r>
    </w:p>
    <w:p w14:paraId="7A66DCE7" w14:textId="77777777" w:rsidR="001C1D64" w:rsidRDefault="001C1D64" w:rsidP="00C51E40">
      <w:pPr>
        <w:ind w:left="2160"/>
      </w:pPr>
    </w:p>
    <w:p w14:paraId="50AB3D80" w14:textId="6F32BDD9" w:rsidR="00C51E40" w:rsidRPr="001C1D64" w:rsidRDefault="001C1D64" w:rsidP="001C1D64">
      <w:pPr>
        <w:pStyle w:val="ListParagraph"/>
        <w:numPr>
          <w:ilvl w:val="0"/>
          <w:numId w:val="15"/>
        </w:numPr>
        <w:rPr>
          <w:b/>
        </w:rPr>
      </w:pPr>
      <w:r w:rsidRPr="001C1D64">
        <w:rPr>
          <w:b/>
        </w:rPr>
        <w:t>The copied information is placed on a different card for use</w:t>
      </w:r>
      <w:r w:rsidR="001D632C">
        <w:rPr>
          <w:b/>
        </w:rPr>
        <w:t>.</w:t>
      </w:r>
    </w:p>
    <w:p w14:paraId="3E4A891C" w14:textId="758DC596" w:rsidR="001C1D64" w:rsidRDefault="001C1D64" w:rsidP="001C1D64">
      <w:pPr>
        <w:pStyle w:val="ListParagraph"/>
        <w:numPr>
          <w:ilvl w:val="1"/>
          <w:numId w:val="15"/>
        </w:numPr>
      </w:pPr>
      <w:r>
        <w:t>New cards can be very convincing.</w:t>
      </w:r>
    </w:p>
    <w:p w14:paraId="57359210" w14:textId="27229A7F" w:rsidR="001C1D64" w:rsidRDefault="001C1D64" w:rsidP="001C1D64">
      <w:pPr>
        <w:pStyle w:val="ListParagraph"/>
        <w:numPr>
          <w:ilvl w:val="1"/>
          <w:numId w:val="15"/>
        </w:numPr>
      </w:pPr>
      <w:r>
        <w:t>New cards can have any name on them.</w:t>
      </w:r>
    </w:p>
    <w:p w14:paraId="244169B4" w14:textId="5C5184F6" w:rsidR="00B03E2C" w:rsidRDefault="001C1D64" w:rsidP="00B03E2C">
      <w:pPr>
        <w:pStyle w:val="ListParagraph"/>
        <w:numPr>
          <w:ilvl w:val="1"/>
          <w:numId w:val="15"/>
        </w:numPr>
      </w:pPr>
      <w:r>
        <w:t>New</w:t>
      </w:r>
      <w:r w:rsidR="00B03E2C">
        <w:t xml:space="preserve"> cards can even have holograms!</w:t>
      </w:r>
    </w:p>
    <w:p w14:paraId="24AB57BC" w14:textId="77777777" w:rsidR="00B03E2C" w:rsidRPr="00B03E2C" w:rsidRDefault="00B03E2C" w:rsidP="00B03E2C">
      <w:pPr>
        <w:pStyle w:val="ListParagraph"/>
        <w:ind w:left="2520"/>
      </w:pPr>
    </w:p>
    <w:p w14:paraId="7BD03320" w14:textId="08AA1024" w:rsidR="00B03E2C" w:rsidRPr="0093546F" w:rsidRDefault="00B03E2C" w:rsidP="00B03E2C">
      <w:pPr>
        <w:pStyle w:val="ListParagraph"/>
        <w:numPr>
          <w:ilvl w:val="0"/>
          <w:numId w:val="15"/>
        </w:numPr>
        <w:rPr>
          <w:b/>
        </w:rPr>
      </w:pPr>
      <w:r w:rsidRPr="0093546F">
        <w:rPr>
          <w:b/>
        </w:rPr>
        <w:t>Someone uses a new card and starts spending your money</w:t>
      </w:r>
      <w:r w:rsidR="001D632C">
        <w:rPr>
          <w:b/>
        </w:rPr>
        <w:t>.</w:t>
      </w:r>
    </w:p>
    <w:p w14:paraId="3E66BE03" w14:textId="6D674C90" w:rsidR="00B03E2C" w:rsidRDefault="001D632C" w:rsidP="00B03E2C">
      <w:pPr>
        <w:pStyle w:val="ListParagraph"/>
        <w:numPr>
          <w:ilvl w:val="1"/>
          <w:numId w:val="15"/>
        </w:numPr>
      </w:pPr>
      <w:r>
        <w:t>People</w:t>
      </w:r>
      <w:r w:rsidR="00B03E2C">
        <w:t xml:space="preserve"> ready to hit the stores</w:t>
      </w:r>
      <w:r w:rsidR="0093546F">
        <w:t>.</w:t>
      </w:r>
    </w:p>
    <w:p w14:paraId="0AD63732" w14:textId="000D63F2" w:rsidR="00B03E2C" w:rsidRDefault="001D632C" w:rsidP="00B03E2C">
      <w:pPr>
        <w:pStyle w:val="ListParagraph"/>
        <w:numPr>
          <w:ilvl w:val="1"/>
          <w:numId w:val="15"/>
        </w:numPr>
      </w:pPr>
      <w:r>
        <w:t>They know where to go and it’s fast</w:t>
      </w:r>
    </w:p>
    <w:p w14:paraId="139C893B" w14:textId="468A5088" w:rsidR="0093546F" w:rsidRPr="001C1D64" w:rsidRDefault="001D632C" w:rsidP="00B03E2C">
      <w:pPr>
        <w:pStyle w:val="ListParagraph"/>
        <w:numPr>
          <w:ilvl w:val="1"/>
          <w:numId w:val="15"/>
        </w:numPr>
      </w:pPr>
      <w:r>
        <w:t>Card stops working grab another</w:t>
      </w:r>
    </w:p>
    <w:p w14:paraId="71D0CD2D" w14:textId="77777777" w:rsidR="00052C53" w:rsidRPr="00FD7182" w:rsidRDefault="00052C53" w:rsidP="0093546F">
      <w:pPr>
        <w:contextualSpacing/>
        <w:rPr>
          <w:color w:val="000000" w:themeColor="text1"/>
        </w:rPr>
      </w:pPr>
    </w:p>
    <w:p w14:paraId="725C397F" w14:textId="2717F4D2" w:rsidR="00343B49" w:rsidRPr="00FD7182" w:rsidRDefault="00343B49" w:rsidP="00052C53">
      <w:pPr>
        <w:contextualSpacing/>
        <w:rPr>
          <w:color w:val="000000" w:themeColor="text1"/>
        </w:rPr>
      </w:pPr>
      <w:r w:rsidRPr="00FD7182">
        <w:rPr>
          <w:color w:val="000000" w:themeColor="text1"/>
        </w:rPr>
        <w:t xml:space="preserve">[Transition – </w:t>
      </w:r>
      <w:r w:rsidR="0093546F">
        <w:rPr>
          <w:color w:val="000000" w:themeColor="text1"/>
        </w:rPr>
        <w:t>I had the experience of dealing with Debit Card fraud.</w:t>
      </w:r>
      <w:r w:rsidR="00797F3A">
        <w:rPr>
          <w:color w:val="000000" w:themeColor="text1"/>
        </w:rPr>
        <w:t>]</w:t>
      </w:r>
    </w:p>
    <w:p w14:paraId="1B9BE4B0" w14:textId="3BD94080" w:rsidR="000D2465" w:rsidRDefault="001C1D64" w:rsidP="001C1D64">
      <w:pPr>
        <w:pStyle w:val="Heading2"/>
        <w:numPr>
          <w:ilvl w:val="0"/>
          <w:numId w:val="0"/>
        </w:numPr>
        <w:ind w:left="720"/>
        <w:contextualSpacing/>
        <w:rPr>
          <w:b w:val="0"/>
          <w:color w:val="000000" w:themeColor="text1"/>
          <w:sz w:val="24"/>
          <w:szCs w:val="24"/>
        </w:rPr>
      </w:pPr>
      <w:r w:rsidRPr="00A925C7">
        <w:rPr>
          <w:color w:val="000000" w:themeColor="text1"/>
          <w:sz w:val="24"/>
          <w:szCs w:val="24"/>
        </w:rPr>
        <w:t>III.</w:t>
      </w:r>
      <w:r>
        <w:rPr>
          <w:b w:val="0"/>
          <w:color w:val="000000" w:themeColor="text1"/>
          <w:sz w:val="24"/>
          <w:szCs w:val="24"/>
        </w:rPr>
        <w:t xml:space="preserve">  </w:t>
      </w:r>
      <w:r w:rsidR="00B94261">
        <w:rPr>
          <w:b w:val="0"/>
          <w:color w:val="000000" w:themeColor="text1"/>
          <w:sz w:val="24"/>
          <w:szCs w:val="24"/>
        </w:rPr>
        <w:t>As said by [wiseBread.com] using a Debit Card has all of the same consequences as writing a physical Check, and all of the security issues of using a Credit Card</w:t>
      </w:r>
      <w:r w:rsidR="00B94261" w:rsidRPr="00B94261">
        <w:rPr>
          <w:b w:val="0"/>
          <w:color w:val="000000" w:themeColor="text1"/>
          <w:sz w:val="24"/>
          <w:szCs w:val="24"/>
          <w:vertAlign w:val="superscript"/>
        </w:rPr>
        <w:t>2</w:t>
      </w:r>
      <w:r w:rsidR="00B94261">
        <w:rPr>
          <w:b w:val="0"/>
          <w:color w:val="000000" w:themeColor="text1"/>
          <w:sz w:val="24"/>
          <w:szCs w:val="24"/>
        </w:rPr>
        <w:t xml:space="preserve">.  </w:t>
      </w:r>
      <w:r>
        <w:rPr>
          <w:b w:val="0"/>
          <w:color w:val="000000" w:themeColor="text1"/>
          <w:sz w:val="24"/>
          <w:szCs w:val="24"/>
        </w:rPr>
        <w:t xml:space="preserve">After my parents had their Debit Cards used in Mexico, but they were sill in Salt Lake City I </w:t>
      </w:r>
      <w:r w:rsidR="00B03E2C">
        <w:rPr>
          <w:b w:val="0"/>
          <w:color w:val="000000" w:themeColor="text1"/>
          <w:sz w:val="24"/>
          <w:szCs w:val="24"/>
        </w:rPr>
        <w:t xml:space="preserve">helped them go through </w:t>
      </w:r>
      <w:r w:rsidR="0093546F">
        <w:rPr>
          <w:b w:val="0"/>
          <w:color w:val="000000" w:themeColor="text1"/>
          <w:sz w:val="24"/>
          <w:szCs w:val="24"/>
        </w:rPr>
        <w:t>the arduous process of working with their bank to resolve the charges.</w:t>
      </w:r>
    </w:p>
    <w:p w14:paraId="78C724A1" w14:textId="77777777" w:rsidR="0093546F" w:rsidRDefault="0093546F" w:rsidP="0093546F"/>
    <w:p w14:paraId="31B1EC45" w14:textId="5A6AD3E7" w:rsidR="0093546F" w:rsidRDefault="0093546F" w:rsidP="0093546F">
      <w:pPr>
        <w:pStyle w:val="ListParagraph"/>
        <w:numPr>
          <w:ilvl w:val="0"/>
          <w:numId w:val="16"/>
        </w:numPr>
      </w:pPr>
      <w:r>
        <w:t>We had to identify that there were fraudulent charges.</w:t>
      </w:r>
    </w:p>
    <w:p w14:paraId="58092DAF" w14:textId="12D035DE" w:rsidR="0093546F" w:rsidRDefault="001D632C" w:rsidP="0093546F">
      <w:pPr>
        <w:pStyle w:val="ListParagraph"/>
        <w:numPr>
          <w:ilvl w:val="1"/>
          <w:numId w:val="16"/>
        </w:numPr>
      </w:pPr>
      <w:r>
        <w:t>Bank contacts saying fraud</w:t>
      </w:r>
    </w:p>
    <w:p w14:paraId="33D2CCC1" w14:textId="143EDA05" w:rsidR="0093546F" w:rsidRDefault="001D632C" w:rsidP="0093546F">
      <w:pPr>
        <w:pStyle w:val="ListParagraph"/>
        <w:numPr>
          <w:ilvl w:val="1"/>
          <w:numId w:val="16"/>
        </w:numPr>
      </w:pPr>
      <w:r>
        <w:t>All of the charges from Mexico</w:t>
      </w:r>
    </w:p>
    <w:p w14:paraId="4F503529" w14:textId="77777777" w:rsidR="0093546F" w:rsidRDefault="0093546F" w:rsidP="0093546F">
      <w:pPr>
        <w:pStyle w:val="ListParagraph"/>
        <w:ind w:left="2520"/>
      </w:pPr>
    </w:p>
    <w:p w14:paraId="2172730A" w14:textId="3A8D7FC5" w:rsidR="0093546F" w:rsidRDefault="0093546F" w:rsidP="0093546F">
      <w:pPr>
        <w:pStyle w:val="ListParagraph"/>
        <w:numPr>
          <w:ilvl w:val="0"/>
          <w:numId w:val="16"/>
        </w:numPr>
      </w:pPr>
      <w:r>
        <w:t>We had to dispute the charges</w:t>
      </w:r>
    </w:p>
    <w:p w14:paraId="09E1E7FD" w14:textId="21CFE255" w:rsidR="0093546F" w:rsidRDefault="001D632C" w:rsidP="0093546F">
      <w:pPr>
        <w:pStyle w:val="ListParagraph"/>
        <w:numPr>
          <w:ilvl w:val="1"/>
          <w:numId w:val="16"/>
        </w:numPr>
      </w:pPr>
      <w:r>
        <w:t>Can’t just say “not mine”</w:t>
      </w:r>
    </w:p>
    <w:p w14:paraId="197912E2" w14:textId="753BB400" w:rsidR="0093546F" w:rsidRDefault="001D632C" w:rsidP="0093546F">
      <w:pPr>
        <w:pStyle w:val="ListParagraph"/>
        <w:numPr>
          <w:ilvl w:val="1"/>
          <w:numId w:val="16"/>
        </w:numPr>
      </w:pPr>
      <w:r>
        <w:t>Time</w:t>
      </w:r>
      <w:r w:rsidR="0093546F">
        <w:t xml:space="preserve"> consuming, to get forms</w:t>
      </w:r>
      <w:r>
        <w:t xml:space="preserve"> ( snail mail)</w:t>
      </w:r>
    </w:p>
    <w:p w14:paraId="5314437B" w14:textId="378C77B4" w:rsidR="0093546F" w:rsidRDefault="001D632C" w:rsidP="0093546F">
      <w:pPr>
        <w:pStyle w:val="ListParagraph"/>
        <w:numPr>
          <w:ilvl w:val="1"/>
          <w:numId w:val="16"/>
        </w:numPr>
      </w:pPr>
      <w:r>
        <w:t>Time</w:t>
      </w:r>
      <w:r w:rsidR="0093546F">
        <w:t xml:space="preserve"> consuming</w:t>
      </w:r>
      <w:r>
        <w:t xml:space="preserve">, ask for email multiple </w:t>
      </w:r>
    </w:p>
    <w:p w14:paraId="22D90265" w14:textId="77777777" w:rsidR="001D632C" w:rsidRDefault="001D632C" w:rsidP="001D632C">
      <w:pPr>
        <w:pStyle w:val="ListParagraph"/>
        <w:ind w:left="2520"/>
      </w:pPr>
    </w:p>
    <w:p w14:paraId="67305EAC" w14:textId="42F890CA" w:rsidR="0093546F" w:rsidRDefault="0093546F" w:rsidP="0093546F">
      <w:pPr>
        <w:pStyle w:val="ListParagraph"/>
        <w:numPr>
          <w:ilvl w:val="0"/>
          <w:numId w:val="16"/>
        </w:numPr>
      </w:pPr>
      <w:r>
        <w:t>We had to wait for the money on some of the charges.</w:t>
      </w:r>
    </w:p>
    <w:p w14:paraId="139129AD" w14:textId="6565CB50" w:rsidR="0093546F" w:rsidRDefault="0093546F" w:rsidP="0093546F">
      <w:pPr>
        <w:pStyle w:val="ListParagraph"/>
        <w:numPr>
          <w:ilvl w:val="1"/>
          <w:numId w:val="16"/>
        </w:numPr>
      </w:pPr>
      <w:r>
        <w:t>Many charges were stopped when they called</w:t>
      </w:r>
    </w:p>
    <w:p w14:paraId="54D75F09" w14:textId="2751ED7A" w:rsidR="0093546F" w:rsidRDefault="0093546F" w:rsidP="0093546F">
      <w:pPr>
        <w:pStyle w:val="ListParagraph"/>
        <w:numPr>
          <w:ilvl w:val="1"/>
          <w:numId w:val="16"/>
        </w:numPr>
      </w:pPr>
      <w:r>
        <w:t>Ch</w:t>
      </w:r>
      <w:r w:rsidR="001D632C">
        <w:t>arges pending were easy to deny</w:t>
      </w:r>
    </w:p>
    <w:p w14:paraId="0D359D3F" w14:textId="3DE09D70" w:rsidR="0093546F" w:rsidRDefault="0093546F" w:rsidP="0093546F">
      <w:pPr>
        <w:pStyle w:val="ListParagraph"/>
        <w:numPr>
          <w:ilvl w:val="1"/>
          <w:numId w:val="16"/>
        </w:numPr>
      </w:pPr>
      <w:r>
        <w:t>Charges that had already proce</w:t>
      </w:r>
      <w:r w:rsidR="001D632C">
        <w:t>ssed hit account</w:t>
      </w:r>
    </w:p>
    <w:p w14:paraId="46A0E863" w14:textId="57C2DCAC" w:rsidR="00343B49" w:rsidRPr="0093546F" w:rsidRDefault="0093546F" w:rsidP="0093546F">
      <w:pPr>
        <w:pStyle w:val="Heading2"/>
        <w:numPr>
          <w:ilvl w:val="0"/>
          <w:numId w:val="0"/>
        </w:numPr>
        <w:contextualSpacing/>
        <w:rPr>
          <w:rFonts w:asciiTheme="minorHAnsi" w:hAnsiTheme="minorHAnsi"/>
          <w:b w:val="0"/>
          <w:color w:val="000000" w:themeColor="text1"/>
          <w:sz w:val="24"/>
          <w:szCs w:val="24"/>
        </w:rPr>
      </w:pPr>
      <w:r w:rsidRPr="0093546F">
        <w:rPr>
          <w:rFonts w:asciiTheme="minorHAnsi" w:hAnsiTheme="minorHAnsi"/>
          <w:b w:val="0"/>
          <w:color w:val="000000" w:themeColor="text1"/>
          <w:sz w:val="24"/>
          <w:szCs w:val="24"/>
        </w:rPr>
        <w:t xml:space="preserve">[Transition – I came up with a creative </w:t>
      </w:r>
      <w:r w:rsidR="001D632C">
        <w:rPr>
          <w:rFonts w:asciiTheme="minorHAnsi" w:hAnsiTheme="minorHAnsi"/>
          <w:b w:val="0"/>
          <w:color w:val="000000" w:themeColor="text1"/>
          <w:sz w:val="24"/>
          <w:szCs w:val="24"/>
        </w:rPr>
        <w:t>way to use an actual credit card</w:t>
      </w:r>
      <w:r w:rsidRPr="0093546F">
        <w:rPr>
          <w:rFonts w:asciiTheme="minorHAnsi" w:hAnsiTheme="minorHAnsi"/>
          <w:b w:val="0"/>
          <w:color w:val="000000" w:themeColor="text1"/>
          <w:sz w:val="24"/>
          <w:szCs w:val="24"/>
        </w:rPr>
        <w:t xml:space="preserve"> as protection]</w:t>
      </w:r>
    </w:p>
    <w:p w14:paraId="25FFFD80" w14:textId="77777777" w:rsidR="000D2465" w:rsidRDefault="000D2465" w:rsidP="00052C53">
      <w:pPr>
        <w:ind w:left="720"/>
        <w:contextualSpacing/>
        <w:rPr>
          <w:color w:val="000000" w:themeColor="text1"/>
        </w:rPr>
      </w:pPr>
    </w:p>
    <w:p w14:paraId="6D04944C" w14:textId="600A1A90" w:rsidR="001D632C" w:rsidRDefault="001D632C" w:rsidP="00052C53">
      <w:pPr>
        <w:ind w:left="720"/>
        <w:contextualSpacing/>
        <w:rPr>
          <w:color w:val="000000" w:themeColor="text1"/>
        </w:rPr>
      </w:pPr>
      <w:r w:rsidRPr="00A925C7">
        <w:rPr>
          <w:b/>
          <w:color w:val="000000" w:themeColor="text1"/>
        </w:rPr>
        <w:t>IV.</w:t>
      </w:r>
      <w:r>
        <w:rPr>
          <w:color w:val="000000" w:themeColor="text1"/>
        </w:rPr>
        <w:t xml:space="preserve">  </w:t>
      </w:r>
      <w:r w:rsidR="0034405D">
        <w:rPr>
          <w:color w:val="000000" w:themeColor="text1"/>
        </w:rPr>
        <w:t>After the Debit Card fiasco I decided that routing money through a credit card was the best solution to the fraud problem.</w:t>
      </w:r>
      <w:r w:rsidR="003F50F1">
        <w:rPr>
          <w:color w:val="000000" w:themeColor="text1"/>
        </w:rPr>
        <w:t xml:space="preserve">  We also decided that we would get several extra benefits aside from the enhance fraud protection.</w:t>
      </w:r>
    </w:p>
    <w:p w14:paraId="7EA9FA73" w14:textId="77777777" w:rsidR="003F50F1" w:rsidRDefault="003F50F1" w:rsidP="00052C53">
      <w:pPr>
        <w:ind w:left="720"/>
        <w:contextualSpacing/>
        <w:rPr>
          <w:color w:val="000000" w:themeColor="text1"/>
        </w:rPr>
      </w:pPr>
    </w:p>
    <w:p w14:paraId="1889DD70" w14:textId="3F30D260" w:rsidR="0034405D" w:rsidRDefault="0034405D" w:rsidP="003F50F1">
      <w:pPr>
        <w:pStyle w:val="ListParagraph"/>
        <w:numPr>
          <w:ilvl w:val="0"/>
          <w:numId w:val="17"/>
        </w:numPr>
        <w:rPr>
          <w:color w:val="000000" w:themeColor="text1"/>
        </w:rPr>
      </w:pPr>
      <w:r w:rsidRPr="003F50F1">
        <w:rPr>
          <w:color w:val="000000" w:themeColor="text1"/>
        </w:rPr>
        <w:t xml:space="preserve">Remove all Cards from the wallet except </w:t>
      </w:r>
      <w:r w:rsidR="003F50F1" w:rsidRPr="003F50F1">
        <w:rPr>
          <w:color w:val="000000" w:themeColor="text1"/>
        </w:rPr>
        <w:t>for two credit cards.</w:t>
      </w:r>
    </w:p>
    <w:p w14:paraId="5787C9CD" w14:textId="137768F1" w:rsidR="003F50F1" w:rsidRDefault="003F50F1" w:rsidP="003F50F1">
      <w:pPr>
        <w:pStyle w:val="ListParagraph"/>
        <w:numPr>
          <w:ilvl w:val="1"/>
          <w:numId w:val="17"/>
        </w:numPr>
        <w:rPr>
          <w:color w:val="000000" w:themeColor="text1"/>
        </w:rPr>
      </w:pPr>
      <w:r>
        <w:rPr>
          <w:color w:val="000000" w:themeColor="text1"/>
        </w:rPr>
        <w:t>Discover and Visa – Not everyone takes both</w:t>
      </w:r>
    </w:p>
    <w:p w14:paraId="3161FA4F" w14:textId="3AF5C521" w:rsidR="003F50F1" w:rsidRDefault="003F50F1" w:rsidP="003F50F1">
      <w:pPr>
        <w:pStyle w:val="ListParagraph"/>
        <w:numPr>
          <w:ilvl w:val="1"/>
          <w:numId w:val="17"/>
        </w:numPr>
        <w:rPr>
          <w:color w:val="000000" w:themeColor="text1"/>
        </w:rPr>
      </w:pPr>
      <w:r>
        <w:rPr>
          <w:color w:val="000000" w:themeColor="text1"/>
        </w:rPr>
        <w:t>If the cards are lost the numbers are on speed dial</w:t>
      </w:r>
    </w:p>
    <w:p w14:paraId="16CC6971" w14:textId="77777777" w:rsidR="003F50F1" w:rsidRPr="003F50F1" w:rsidRDefault="003F50F1" w:rsidP="003F50F1">
      <w:pPr>
        <w:pStyle w:val="ListParagraph"/>
        <w:ind w:left="2520"/>
        <w:rPr>
          <w:color w:val="000000" w:themeColor="text1"/>
        </w:rPr>
      </w:pPr>
    </w:p>
    <w:p w14:paraId="67019654" w14:textId="3135BB2D" w:rsidR="003F50F1" w:rsidRDefault="003F50F1" w:rsidP="003F50F1">
      <w:pPr>
        <w:pStyle w:val="ListParagraph"/>
        <w:numPr>
          <w:ilvl w:val="0"/>
          <w:numId w:val="17"/>
        </w:numPr>
        <w:rPr>
          <w:color w:val="000000" w:themeColor="text1"/>
        </w:rPr>
      </w:pPr>
      <w:r>
        <w:rPr>
          <w:color w:val="000000" w:themeColor="text1"/>
        </w:rPr>
        <w:t>Resolve to NEVER carry a balance since it defeats much of the savings.</w:t>
      </w:r>
    </w:p>
    <w:p w14:paraId="6A2BE67A" w14:textId="2A0FEFFF" w:rsidR="003F50F1" w:rsidRDefault="003F50F1" w:rsidP="003F50F1">
      <w:pPr>
        <w:pStyle w:val="ListParagraph"/>
        <w:numPr>
          <w:ilvl w:val="1"/>
          <w:numId w:val="17"/>
        </w:numPr>
        <w:rPr>
          <w:color w:val="000000" w:themeColor="text1"/>
        </w:rPr>
      </w:pPr>
      <w:r>
        <w:rPr>
          <w:color w:val="000000" w:themeColor="text1"/>
        </w:rPr>
        <w:t>Card was opened with just enough credit to cover what would normally be charged on debit.</w:t>
      </w:r>
    </w:p>
    <w:p w14:paraId="755A738D" w14:textId="27054A6A" w:rsidR="003F50F1" w:rsidRDefault="003F50F1" w:rsidP="003F50F1">
      <w:pPr>
        <w:pStyle w:val="ListParagraph"/>
        <w:numPr>
          <w:ilvl w:val="1"/>
          <w:numId w:val="17"/>
        </w:numPr>
        <w:rPr>
          <w:color w:val="000000" w:themeColor="text1"/>
        </w:rPr>
      </w:pPr>
      <w:r>
        <w:rPr>
          <w:color w:val="000000" w:themeColor="text1"/>
        </w:rPr>
        <w:t>Cash back card to benefit from rotating money</w:t>
      </w:r>
    </w:p>
    <w:p w14:paraId="4076C235" w14:textId="7769E2F4" w:rsidR="003F50F1" w:rsidRDefault="003F50F1" w:rsidP="003F50F1">
      <w:pPr>
        <w:pStyle w:val="ListParagraph"/>
        <w:numPr>
          <w:ilvl w:val="1"/>
          <w:numId w:val="17"/>
        </w:numPr>
        <w:rPr>
          <w:color w:val="000000" w:themeColor="text1"/>
        </w:rPr>
      </w:pPr>
      <w:r>
        <w:rPr>
          <w:color w:val="000000" w:themeColor="text1"/>
        </w:rPr>
        <w:t>28 day minimum grace period on money that would have already been spent!</w:t>
      </w:r>
    </w:p>
    <w:p w14:paraId="11049236" w14:textId="34349377" w:rsidR="003F50F1" w:rsidRPr="003F50F1" w:rsidRDefault="003F50F1" w:rsidP="003F50F1">
      <w:pPr>
        <w:pStyle w:val="ListParagraph"/>
        <w:numPr>
          <w:ilvl w:val="0"/>
          <w:numId w:val="17"/>
        </w:numPr>
        <w:rPr>
          <w:color w:val="000000" w:themeColor="text1"/>
        </w:rPr>
      </w:pPr>
      <w:r>
        <w:rPr>
          <w:color w:val="000000" w:themeColor="text1"/>
        </w:rPr>
        <w:t>Enhanced fraud protection and instant forgiveness for charges that are disputed.</w:t>
      </w:r>
    </w:p>
    <w:p w14:paraId="747358A9" w14:textId="77777777" w:rsidR="0093546F" w:rsidRDefault="0093546F" w:rsidP="00052C53">
      <w:pPr>
        <w:ind w:left="720"/>
        <w:contextualSpacing/>
        <w:rPr>
          <w:b/>
          <w:color w:val="000000" w:themeColor="text1"/>
        </w:rPr>
      </w:pPr>
    </w:p>
    <w:p w14:paraId="3C23DF9A" w14:textId="77777777" w:rsidR="003F50F1" w:rsidRDefault="003F50F1" w:rsidP="00052C53">
      <w:pPr>
        <w:ind w:left="720"/>
        <w:contextualSpacing/>
        <w:rPr>
          <w:b/>
          <w:color w:val="000000" w:themeColor="text1"/>
        </w:rPr>
      </w:pPr>
    </w:p>
    <w:p w14:paraId="4745FE32" w14:textId="77777777" w:rsidR="003F50F1" w:rsidRDefault="000D2465" w:rsidP="00052C53">
      <w:pPr>
        <w:ind w:left="720"/>
        <w:contextualSpacing/>
        <w:rPr>
          <w:b/>
          <w:color w:val="000000" w:themeColor="text1"/>
        </w:rPr>
      </w:pPr>
      <w:r w:rsidRPr="00FD7182">
        <w:rPr>
          <w:b/>
          <w:color w:val="000000" w:themeColor="text1"/>
        </w:rPr>
        <w:t>Conclusion:</w:t>
      </w:r>
      <w:r w:rsidR="0034405D">
        <w:rPr>
          <w:b/>
          <w:color w:val="000000" w:themeColor="text1"/>
        </w:rPr>
        <w:t xml:space="preserve"> </w:t>
      </w:r>
    </w:p>
    <w:p w14:paraId="070E4358" w14:textId="78DC15DA" w:rsidR="003F50F1" w:rsidRDefault="0034405D" w:rsidP="003F50F1">
      <w:pPr>
        <w:ind w:left="720"/>
        <w:contextualSpacing/>
        <w:rPr>
          <w:color w:val="000000" w:themeColor="text1"/>
        </w:rPr>
      </w:pPr>
      <w:r>
        <w:rPr>
          <w:color w:val="000000" w:themeColor="text1"/>
        </w:rPr>
        <w:t>Even though your bank and many money experts will tell you that your Debit Card is as safe and secure as using any Credit card, the devil is in the details.  As stated by MSN</w:t>
      </w:r>
      <w:r w:rsidR="00B94261">
        <w:rPr>
          <w:color w:val="000000" w:themeColor="text1"/>
        </w:rPr>
        <w:t>.com</w:t>
      </w:r>
      <w:r w:rsidR="00B94261">
        <w:rPr>
          <w:color w:val="000000" w:themeColor="text1"/>
          <w:vertAlign w:val="superscript"/>
        </w:rPr>
        <w:t>1</w:t>
      </w:r>
      <w:r>
        <w:rPr>
          <w:color w:val="000000" w:themeColor="text1"/>
        </w:rPr>
        <w:t xml:space="preserve"> there are some secrets to Debit Card that make them different from Credit Cards and the main one is, you are using your money and not borrowing money and it can even tap your savings account and typically offers more limited fraud protection.</w:t>
      </w:r>
      <w:r w:rsidR="0073722D">
        <w:rPr>
          <w:color w:val="000000" w:themeColor="text1"/>
        </w:rPr>
        <w:t xml:space="preserve">  By using a credit card to buffer your finances you can avoid many of the most frustrating aspects of </w:t>
      </w:r>
      <w:r w:rsidR="005328A8">
        <w:rPr>
          <w:color w:val="000000" w:themeColor="text1"/>
        </w:rPr>
        <w:t>credit card fraud.</w:t>
      </w:r>
      <w:bookmarkStart w:id="0" w:name="_GoBack"/>
      <w:bookmarkEnd w:id="0"/>
    </w:p>
    <w:p w14:paraId="5973BE00" w14:textId="77777777" w:rsidR="003F50F1" w:rsidRDefault="003F50F1" w:rsidP="003F50F1">
      <w:pPr>
        <w:ind w:left="720"/>
        <w:contextualSpacing/>
        <w:rPr>
          <w:color w:val="000000" w:themeColor="text1"/>
        </w:rPr>
      </w:pPr>
    </w:p>
    <w:p w14:paraId="489B881F" w14:textId="77777777" w:rsidR="003F50F1" w:rsidRDefault="003F50F1" w:rsidP="003F50F1">
      <w:pPr>
        <w:ind w:left="720"/>
        <w:contextualSpacing/>
        <w:rPr>
          <w:color w:val="000000" w:themeColor="text1"/>
        </w:rPr>
      </w:pPr>
    </w:p>
    <w:p w14:paraId="11C1EBC0" w14:textId="77777777" w:rsidR="003F50F1" w:rsidRDefault="003F50F1" w:rsidP="003F50F1">
      <w:pPr>
        <w:ind w:left="720"/>
        <w:contextualSpacing/>
        <w:rPr>
          <w:color w:val="000000" w:themeColor="text1"/>
        </w:rPr>
      </w:pPr>
    </w:p>
    <w:p w14:paraId="484CE289" w14:textId="77777777" w:rsidR="003F50F1" w:rsidRDefault="003F50F1" w:rsidP="003F50F1">
      <w:pPr>
        <w:ind w:left="720"/>
        <w:contextualSpacing/>
        <w:rPr>
          <w:color w:val="000000" w:themeColor="text1"/>
        </w:rPr>
      </w:pPr>
    </w:p>
    <w:p w14:paraId="4B5AA34E" w14:textId="493A3799" w:rsidR="000D2465" w:rsidRDefault="002D58A8" w:rsidP="003F50F1">
      <w:pPr>
        <w:ind w:left="720"/>
        <w:contextualSpacing/>
        <w:jc w:val="center"/>
        <w:rPr>
          <w:b/>
          <w:color w:val="000000" w:themeColor="text1"/>
        </w:rPr>
      </w:pPr>
      <w:r>
        <w:rPr>
          <w:b/>
          <w:color w:val="000000" w:themeColor="text1"/>
        </w:rPr>
        <w:t>Sources</w:t>
      </w:r>
    </w:p>
    <w:p w14:paraId="75493BF2" w14:textId="77777777" w:rsidR="002D58A8" w:rsidRDefault="002D58A8" w:rsidP="00052C53">
      <w:pPr>
        <w:ind w:left="720"/>
        <w:contextualSpacing/>
        <w:rPr>
          <w:b/>
          <w:color w:val="000000" w:themeColor="text1"/>
        </w:rPr>
      </w:pPr>
    </w:p>
    <w:p w14:paraId="61A4FFA2" w14:textId="356F9949" w:rsidR="001C1D64" w:rsidRDefault="0034405D" w:rsidP="00EE3E78">
      <w:pPr>
        <w:pStyle w:val="ListParagraph"/>
        <w:numPr>
          <w:ilvl w:val="0"/>
          <w:numId w:val="9"/>
        </w:numPr>
        <w:rPr>
          <w:color w:val="000000" w:themeColor="text1"/>
        </w:rPr>
      </w:pPr>
      <w:r w:rsidRPr="0034405D">
        <w:rPr>
          <w:color w:val="000000" w:themeColor="text1"/>
        </w:rPr>
        <w:t xml:space="preserve">“8 secrets about your debit card,” msn.com.  June 1, 2011, </w:t>
      </w:r>
      <w:hyperlink r:id="rId6" w:history="1">
        <w:r w:rsidRPr="0034405D">
          <w:rPr>
            <w:rStyle w:val="Hyperlink"/>
            <w:color w:val="000000" w:themeColor="text1"/>
          </w:rPr>
          <w:t>http://money.msn.com/credit-cards/latest.aspx?post=7f0b1092-2de2-4c8b-9c34-f5414a217db8&amp;GT1=33001</w:t>
        </w:r>
      </w:hyperlink>
      <w:r w:rsidRPr="0034405D">
        <w:rPr>
          <w:color w:val="000000" w:themeColor="text1"/>
        </w:rPr>
        <w:t xml:space="preserve"> </w:t>
      </w:r>
    </w:p>
    <w:p w14:paraId="13E3951A" w14:textId="77777777" w:rsidR="00B94261" w:rsidRPr="0034405D" w:rsidRDefault="00B94261" w:rsidP="00B94261">
      <w:pPr>
        <w:pStyle w:val="ListParagraph"/>
        <w:numPr>
          <w:ilvl w:val="0"/>
          <w:numId w:val="9"/>
        </w:numPr>
        <w:rPr>
          <w:color w:val="000000" w:themeColor="text1"/>
        </w:rPr>
      </w:pPr>
      <w:r w:rsidRPr="0034405D">
        <w:rPr>
          <w:color w:val="000000" w:themeColor="text1"/>
        </w:rPr>
        <w:t xml:space="preserve">“Debit Cards vs. Credit Cards: Fees and Fraud Protection,” wisebread.com December 23, 2008, </w:t>
      </w:r>
      <w:hyperlink r:id="rId7" w:history="1">
        <w:r w:rsidRPr="0034405D">
          <w:rPr>
            <w:rStyle w:val="Hyperlink"/>
            <w:color w:val="000000" w:themeColor="text1"/>
          </w:rPr>
          <w:t>http://www.wisebread.com/are-debit-cards-as-safe-as-credit-cards</w:t>
        </w:r>
      </w:hyperlink>
      <w:r w:rsidRPr="0034405D">
        <w:rPr>
          <w:color w:val="000000" w:themeColor="text1"/>
        </w:rPr>
        <w:t xml:space="preserve"> </w:t>
      </w:r>
    </w:p>
    <w:p w14:paraId="155855C5" w14:textId="77777777" w:rsidR="00B94261" w:rsidRPr="0034405D" w:rsidRDefault="00B94261" w:rsidP="00B94261">
      <w:pPr>
        <w:pStyle w:val="ListParagraph"/>
        <w:numPr>
          <w:ilvl w:val="0"/>
          <w:numId w:val="9"/>
        </w:numPr>
        <w:rPr>
          <w:color w:val="000000" w:themeColor="text1"/>
        </w:rPr>
      </w:pPr>
      <w:r w:rsidRPr="00EE3E78">
        <w:rPr>
          <w:color w:val="000000" w:themeColor="text1"/>
        </w:rPr>
        <w:t>“</w:t>
      </w:r>
      <w:r w:rsidRPr="0034405D">
        <w:rPr>
          <w:color w:val="000000" w:themeColor="text1"/>
        </w:rPr>
        <w:t xml:space="preserve">How do credit Cards get cloned?,” creditnet.com.  Retrieved June 30, 2012, from </w:t>
      </w:r>
      <w:hyperlink r:id="rId8" w:history="1">
        <w:r w:rsidRPr="0034405D">
          <w:rPr>
            <w:rStyle w:val="Hyperlink"/>
            <w:color w:val="000000" w:themeColor="text1"/>
          </w:rPr>
          <w:t>http://www.creditnet.com/Library/Credit_Card_FAQ/How_do_credit_cards_get_cloned.ccfaq_019.php</w:t>
        </w:r>
      </w:hyperlink>
      <w:r w:rsidRPr="0034405D">
        <w:rPr>
          <w:color w:val="000000" w:themeColor="text1"/>
        </w:rPr>
        <w:t>.</w:t>
      </w:r>
    </w:p>
    <w:p w14:paraId="491DB633" w14:textId="77777777" w:rsidR="00B94261" w:rsidRPr="00B94261" w:rsidRDefault="00B94261" w:rsidP="00B94261">
      <w:pPr>
        <w:ind w:left="360"/>
        <w:rPr>
          <w:color w:val="000000" w:themeColor="text1"/>
        </w:rPr>
      </w:pPr>
    </w:p>
    <w:p w14:paraId="04CEBCC1" w14:textId="77777777" w:rsidR="00EE3E78" w:rsidRPr="00FD7182" w:rsidRDefault="00EE3E78" w:rsidP="00052C53">
      <w:pPr>
        <w:ind w:left="720"/>
        <w:contextualSpacing/>
        <w:rPr>
          <w:color w:val="000000" w:themeColor="text1"/>
        </w:rPr>
      </w:pPr>
    </w:p>
    <w:sectPr w:rsidR="00EE3E78" w:rsidRPr="00FD7182" w:rsidSect="00FD7182">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554"/>
    <w:multiLevelType w:val="hybridMultilevel"/>
    <w:tmpl w:val="B2C230F8"/>
    <w:lvl w:ilvl="0" w:tplc="682E0964">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B9639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19E3626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1EBE0C6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1FB04B9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36837AEF"/>
    <w:multiLevelType w:val="hybridMultilevel"/>
    <w:tmpl w:val="4E324CA0"/>
    <w:lvl w:ilvl="0" w:tplc="F38015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685DF6"/>
    <w:multiLevelType w:val="multilevel"/>
    <w:tmpl w:val="FA08A8B2"/>
    <w:lvl w:ilvl="0">
      <w:start w:val="1"/>
      <w:numFmt w:val="decimal"/>
      <w:lvlText w:val="%1."/>
      <w:lvlJc w:val="left"/>
      <w:pPr>
        <w:ind w:left="1800" w:hanging="360"/>
      </w:pPr>
      <w:rPr>
        <w:rFonts w:hint="default"/>
        <w:b/>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3AAD3D06"/>
    <w:multiLevelType w:val="hybridMultilevel"/>
    <w:tmpl w:val="FA08A8B2"/>
    <w:lvl w:ilvl="0" w:tplc="0409000F">
      <w:start w:val="1"/>
      <w:numFmt w:val="decimal"/>
      <w:lvlText w:val="%1."/>
      <w:lvlJc w:val="left"/>
      <w:pPr>
        <w:ind w:left="1800" w:hanging="36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D14071"/>
    <w:multiLevelType w:val="multilevel"/>
    <w:tmpl w:val="9F4A4BCC"/>
    <w:lvl w:ilvl="0">
      <w:start w:val="1"/>
      <w:numFmt w:val="upperRoman"/>
      <w:lvlText w:val="%1."/>
      <w:lvlJc w:val="left"/>
      <w:pPr>
        <w:ind w:left="2160" w:hanging="720"/>
      </w:pPr>
      <w:rPr>
        <w:rFonts w:asciiTheme="majorHAnsi" w:hAnsiTheme="majorHAnsi" w:hint="default"/>
        <w:b/>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7873F1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4A4622B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4DBE4935"/>
    <w:multiLevelType w:val="multilevel"/>
    <w:tmpl w:val="AC62C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F02553F"/>
    <w:multiLevelType w:val="hybridMultilevel"/>
    <w:tmpl w:val="0D864582"/>
    <w:lvl w:ilvl="0" w:tplc="5BCC340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1B37ABF"/>
    <w:multiLevelType w:val="hybridMultilevel"/>
    <w:tmpl w:val="8DA44CCA"/>
    <w:lvl w:ilvl="0" w:tplc="B052B0E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A356F7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nsid w:val="64AC7373"/>
    <w:multiLevelType w:val="hybridMultilevel"/>
    <w:tmpl w:val="AC62C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5C5E3C"/>
    <w:multiLevelType w:val="hybridMultilevel"/>
    <w:tmpl w:val="6F58DCDC"/>
    <w:lvl w:ilvl="0" w:tplc="8F8095C8">
      <w:start w:val="1"/>
      <w:numFmt w:val="upperRoman"/>
      <w:lvlText w:val="%1."/>
      <w:lvlJc w:val="left"/>
      <w:pPr>
        <w:ind w:left="1440" w:hanging="720"/>
      </w:pPr>
      <w:rPr>
        <w:rFonts w:asciiTheme="majorHAnsi" w:hAnsiTheme="maj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6"/>
  </w:num>
  <w:num w:numId="4">
    <w:abstractNumId w:val="7"/>
  </w:num>
  <w:num w:numId="5">
    <w:abstractNumId w:val="8"/>
  </w:num>
  <w:num w:numId="6">
    <w:abstractNumId w:val="6"/>
  </w:num>
  <w:num w:numId="7">
    <w:abstractNumId w:val="15"/>
  </w:num>
  <w:num w:numId="8">
    <w:abstractNumId w:val="11"/>
  </w:num>
  <w:num w:numId="9">
    <w:abstractNumId w:val="5"/>
  </w:num>
  <w:num w:numId="10">
    <w:abstractNumId w:val="9"/>
  </w:num>
  <w:num w:numId="11">
    <w:abstractNumId w:val="2"/>
  </w:num>
  <w:num w:numId="12">
    <w:abstractNumId w:val="10"/>
  </w:num>
  <w:num w:numId="13">
    <w:abstractNumId w:val="1"/>
  </w:num>
  <w:num w:numId="14">
    <w:abstractNumId w:val="14"/>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49"/>
    <w:rsid w:val="00052C53"/>
    <w:rsid w:val="00053452"/>
    <w:rsid w:val="000D2465"/>
    <w:rsid w:val="00141697"/>
    <w:rsid w:val="001C1D64"/>
    <w:rsid w:val="001D632C"/>
    <w:rsid w:val="002D58A8"/>
    <w:rsid w:val="00343B49"/>
    <w:rsid w:val="0034405D"/>
    <w:rsid w:val="00372886"/>
    <w:rsid w:val="003F50F1"/>
    <w:rsid w:val="005328A8"/>
    <w:rsid w:val="00552499"/>
    <w:rsid w:val="00635A06"/>
    <w:rsid w:val="007246B8"/>
    <w:rsid w:val="0073722D"/>
    <w:rsid w:val="00797F3A"/>
    <w:rsid w:val="00807F8E"/>
    <w:rsid w:val="0093546F"/>
    <w:rsid w:val="00981050"/>
    <w:rsid w:val="00A925C7"/>
    <w:rsid w:val="00B03E2C"/>
    <w:rsid w:val="00B655B8"/>
    <w:rsid w:val="00B94261"/>
    <w:rsid w:val="00C51E40"/>
    <w:rsid w:val="00EE3E78"/>
    <w:rsid w:val="00FD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816F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3B49"/>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43B49"/>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3B4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43B49"/>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43B4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43B4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43B4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3B4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43B4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B4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43B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3B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43B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43B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43B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43B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43B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43B4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43B49"/>
    <w:pPr>
      <w:ind w:left="720"/>
      <w:contextualSpacing/>
    </w:pPr>
  </w:style>
  <w:style w:type="character" w:styleId="Hyperlink">
    <w:name w:val="Hyperlink"/>
    <w:basedOn w:val="DefaultParagraphFont"/>
    <w:uiPriority w:val="99"/>
    <w:unhideWhenUsed/>
    <w:rsid w:val="00EE3E7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3B49"/>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43B49"/>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3B4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43B49"/>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43B4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43B4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43B4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3B4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43B4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B4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43B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3B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43B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43B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43B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43B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43B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43B4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43B49"/>
    <w:pPr>
      <w:ind w:left="720"/>
      <w:contextualSpacing/>
    </w:pPr>
  </w:style>
  <w:style w:type="character" w:styleId="Hyperlink">
    <w:name w:val="Hyperlink"/>
    <w:basedOn w:val="DefaultParagraphFont"/>
    <w:uiPriority w:val="99"/>
    <w:unhideWhenUsed/>
    <w:rsid w:val="00EE3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oney.msn.com/credit-cards/latest.aspx?post=7f0b1092-2de2-4c8b-9c34-f5414a217db8&amp;GT1=33001" TargetMode="External"/><Relationship Id="rId7" Type="http://schemas.openxmlformats.org/officeDocument/2006/relationships/hyperlink" Target="http://www.wisebread.com/are-debit-cards-as-safe-as-credit-cards" TargetMode="External"/><Relationship Id="rId8" Type="http://schemas.openxmlformats.org/officeDocument/2006/relationships/hyperlink" Target="http://www.creditnet.com/Library/Credit_Card_FAQ/How_do_credit_cards_get_cloned.ccfaq_019.ph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844</Words>
  <Characters>4816</Characters>
  <Application>Microsoft Macintosh Word</Application>
  <DocSecurity>0</DocSecurity>
  <Lines>40</Lines>
  <Paragraphs>11</Paragraphs>
  <ScaleCrop>false</ScaleCrop>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dc:description/>
  <cp:lastModifiedBy>Chad Stonehocker</cp:lastModifiedBy>
  <cp:revision>6</cp:revision>
  <cp:lastPrinted>2012-07-05T21:35:00Z</cp:lastPrinted>
  <dcterms:created xsi:type="dcterms:W3CDTF">2012-07-04T14:18:00Z</dcterms:created>
  <dcterms:modified xsi:type="dcterms:W3CDTF">2012-07-05T22:57:00Z</dcterms:modified>
</cp:coreProperties>
</file>