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F8E" w:rsidRPr="0008087A" w:rsidRDefault="004E3872" w:rsidP="004E3872">
      <w:pPr>
        <w:pStyle w:val="Title"/>
        <w:jc w:val="center"/>
      </w:pPr>
      <w:r w:rsidRPr="0008087A">
        <w:t>Overall Works Cited</w:t>
      </w:r>
    </w:p>
    <w:p w:rsidR="00370C6B" w:rsidRPr="0008087A" w:rsidRDefault="00370C6B" w:rsidP="00370C6B">
      <w:pPr>
        <w:pStyle w:val="Workcited"/>
        <w:numPr>
          <w:ilvl w:val="0"/>
          <w:numId w:val="1"/>
        </w:numPr>
        <w:rPr>
          <w:rFonts w:asciiTheme="majorHAnsi" w:hAnsiTheme="majorHAnsi"/>
        </w:rPr>
      </w:pPr>
      <w:r w:rsidRPr="0008087A">
        <w:rPr>
          <w:rFonts w:asciiTheme="majorHAnsi" w:hAnsiTheme="majorHAnsi"/>
        </w:rPr>
        <w:t xml:space="preserve">Petersen, M.D., Ph.D. “Mayo Clinic Guide to Alzheimer’s Disease” 2008 </w:t>
      </w:r>
      <w:hyperlink r:id="rId5" w:history="1">
        <w:r w:rsidRPr="0008087A">
          <w:rPr>
            <w:rStyle w:val="Hyperlink"/>
            <w:rFonts w:asciiTheme="majorHAnsi" w:hAnsiTheme="majorHAnsi"/>
          </w:rPr>
          <w:t>http://www.mayoclinic.com/health/alzheimers-disease/DS00161/DSECTION=causes</w:t>
        </w:r>
      </w:hyperlink>
    </w:p>
    <w:p w:rsidR="00370C6B" w:rsidRPr="0008087A" w:rsidRDefault="00370C6B" w:rsidP="00370C6B">
      <w:pPr>
        <w:pStyle w:val="Workcited"/>
        <w:numPr>
          <w:ilvl w:val="0"/>
          <w:numId w:val="1"/>
        </w:numPr>
        <w:rPr>
          <w:rFonts w:asciiTheme="majorHAnsi" w:hAnsiTheme="majorHAnsi"/>
        </w:rPr>
      </w:pPr>
      <w:r w:rsidRPr="0008087A">
        <w:rPr>
          <w:rFonts w:asciiTheme="majorHAnsi" w:hAnsiTheme="majorHAnsi"/>
        </w:rPr>
        <w:t xml:space="preserve">Alzheimer’s Association – “Alzheimer’s Statistics” – 2008, 1/30/2012 </w:t>
      </w:r>
      <w:hyperlink r:id="rId6" w:history="1">
        <w:r w:rsidRPr="0008087A">
          <w:rPr>
            <w:rStyle w:val="Hyperlink"/>
            <w:rFonts w:asciiTheme="majorHAnsi" w:hAnsiTheme="majorHAnsi"/>
          </w:rPr>
          <w:t>http://www.alz.org/alzheimers_statistics_2008.asp</w:t>
        </w:r>
      </w:hyperlink>
      <w:r w:rsidRPr="0008087A">
        <w:rPr>
          <w:rFonts w:asciiTheme="majorHAnsi" w:hAnsiTheme="majorHAnsi"/>
        </w:rPr>
        <w:t xml:space="preserve"> </w:t>
      </w:r>
    </w:p>
    <w:p w:rsidR="00370C6B" w:rsidRPr="0008087A" w:rsidRDefault="00370C6B" w:rsidP="00370C6B">
      <w:pPr>
        <w:pStyle w:val="Workcited"/>
        <w:numPr>
          <w:ilvl w:val="0"/>
          <w:numId w:val="1"/>
        </w:numPr>
        <w:rPr>
          <w:rFonts w:asciiTheme="majorHAnsi" w:hAnsiTheme="majorHAnsi"/>
        </w:rPr>
      </w:pPr>
      <w:r w:rsidRPr="0008087A">
        <w:rPr>
          <w:rFonts w:asciiTheme="majorHAnsi" w:hAnsiTheme="majorHAnsi"/>
        </w:rPr>
        <w:t xml:space="preserve">Alzheimer’s Association, “Alzheimer’s Facts and Figures” 2011, 1/30/2012 </w:t>
      </w:r>
      <w:hyperlink r:id="rId7" w:history="1">
        <w:r w:rsidRPr="0008087A">
          <w:rPr>
            <w:rStyle w:val="Hyperlink"/>
            <w:rFonts w:asciiTheme="majorHAnsi" w:hAnsiTheme="majorHAnsi"/>
          </w:rPr>
          <w:t>http://www.alz.org/alzheimers_disease_facts_and_figures.asp</w:t>
        </w:r>
      </w:hyperlink>
    </w:p>
    <w:p w:rsidR="00370C6B" w:rsidRPr="0008087A" w:rsidRDefault="00370C6B" w:rsidP="00370C6B">
      <w:pPr>
        <w:pStyle w:val="Workcited"/>
        <w:numPr>
          <w:ilvl w:val="0"/>
          <w:numId w:val="1"/>
        </w:numPr>
        <w:rPr>
          <w:rFonts w:asciiTheme="majorHAnsi" w:hAnsiTheme="majorHAnsi"/>
        </w:rPr>
      </w:pPr>
      <w:r w:rsidRPr="0008087A">
        <w:rPr>
          <w:rFonts w:asciiTheme="majorHAnsi" w:hAnsiTheme="majorHAnsi"/>
        </w:rPr>
        <w:t xml:space="preserve">Alzheimer’s Disease Research, “A History of Alzheimer’s Disease” 2012, 1/30/2012 </w:t>
      </w:r>
      <w:hyperlink r:id="rId8" w:history="1">
        <w:r w:rsidRPr="0008087A">
          <w:rPr>
            <w:rStyle w:val="Hyperlink"/>
            <w:rFonts w:asciiTheme="majorHAnsi" w:hAnsiTheme="majorHAnsi"/>
          </w:rPr>
          <w:t>http://www.ahaf.org/alzheimers/about/understanding/history.html</w:t>
        </w:r>
      </w:hyperlink>
      <w:r w:rsidRPr="0008087A">
        <w:rPr>
          <w:rFonts w:asciiTheme="majorHAnsi" w:hAnsiTheme="majorHAnsi"/>
        </w:rPr>
        <w:t xml:space="preserve"> </w:t>
      </w:r>
    </w:p>
    <w:p w:rsidR="00370C6B" w:rsidRPr="0008087A" w:rsidRDefault="00370C6B" w:rsidP="00370C6B">
      <w:pPr>
        <w:pStyle w:val="Workcited"/>
        <w:numPr>
          <w:ilvl w:val="0"/>
          <w:numId w:val="1"/>
        </w:numPr>
        <w:rPr>
          <w:rFonts w:asciiTheme="majorHAnsi" w:hAnsiTheme="majorHAnsi"/>
        </w:rPr>
      </w:pPr>
      <w:r w:rsidRPr="0008087A">
        <w:rPr>
          <w:rFonts w:asciiTheme="majorHAnsi" w:hAnsiTheme="majorHAnsi"/>
        </w:rPr>
        <w:t>2009 Alzheimer’s disease Facts and Figures; www.alz.org</w:t>
      </w:r>
    </w:p>
    <w:p w:rsidR="00370C6B" w:rsidRPr="0008087A" w:rsidRDefault="00370C6B" w:rsidP="00370C6B">
      <w:pPr>
        <w:pStyle w:val="Workcited"/>
        <w:numPr>
          <w:ilvl w:val="0"/>
          <w:numId w:val="1"/>
        </w:numPr>
        <w:rPr>
          <w:rFonts w:asciiTheme="majorHAnsi" w:hAnsiTheme="majorHAnsi"/>
        </w:rPr>
      </w:pPr>
      <w:r w:rsidRPr="0008087A">
        <w:rPr>
          <w:rFonts w:asciiTheme="majorHAnsi" w:hAnsiTheme="majorHAnsi"/>
        </w:rPr>
        <w:t>2011 Alzheimer’s disease Facts and Figures; www.alz.org</w:t>
      </w:r>
    </w:p>
    <w:p w:rsidR="00370C6B" w:rsidRPr="0008087A" w:rsidRDefault="00370C6B" w:rsidP="00370C6B">
      <w:pPr>
        <w:pStyle w:val="Workcited"/>
        <w:numPr>
          <w:ilvl w:val="0"/>
          <w:numId w:val="1"/>
        </w:numPr>
        <w:rPr>
          <w:rFonts w:asciiTheme="majorHAnsi" w:hAnsiTheme="majorHAnsi"/>
        </w:rPr>
      </w:pPr>
      <w:r w:rsidRPr="0008087A">
        <w:rPr>
          <w:rFonts w:asciiTheme="majorHAnsi" w:hAnsiTheme="majorHAnsi"/>
        </w:rPr>
        <w:t>Unpublished data from a 2009 National Alliance for Caregiving/AARP survey; data were prepared for the Alzheimer’s Association under contract with Matthew Greenwald and Associates, Nov. 11, 2009.</w:t>
      </w:r>
    </w:p>
    <w:p w:rsidR="00370C6B" w:rsidRPr="0008087A" w:rsidRDefault="00370C6B" w:rsidP="00370C6B">
      <w:pPr>
        <w:pStyle w:val="Workcited"/>
        <w:numPr>
          <w:ilvl w:val="0"/>
          <w:numId w:val="1"/>
        </w:numPr>
        <w:rPr>
          <w:rFonts w:asciiTheme="majorHAnsi" w:hAnsiTheme="majorHAnsi"/>
        </w:rPr>
      </w:pPr>
      <w:r w:rsidRPr="0008087A">
        <w:rPr>
          <w:rFonts w:asciiTheme="majorHAnsi" w:hAnsiTheme="majorHAnsi"/>
        </w:rPr>
        <w:t xml:space="preserve">MetLife Mature Market Institute, The MetLife Study of </w:t>
      </w:r>
      <w:proofErr w:type="gramStart"/>
      <w:r w:rsidRPr="0008087A">
        <w:rPr>
          <w:rFonts w:asciiTheme="majorHAnsi" w:hAnsiTheme="majorHAnsi"/>
        </w:rPr>
        <w:t>Alzheimer’s Disease</w:t>
      </w:r>
      <w:proofErr w:type="gramEnd"/>
      <w:r w:rsidRPr="0008087A">
        <w:rPr>
          <w:rFonts w:asciiTheme="majorHAnsi" w:hAnsiTheme="majorHAnsi"/>
        </w:rPr>
        <w:t>: The Caregiving Experience, August 2006.</w:t>
      </w:r>
    </w:p>
    <w:p w:rsidR="00370C6B" w:rsidRPr="0008087A" w:rsidRDefault="00370C6B" w:rsidP="00370C6B">
      <w:pPr>
        <w:pStyle w:val="Workcited"/>
        <w:numPr>
          <w:ilvl w:val="0"/>
          <w:numId w:val="1"/>
        </w:numPr>
        <w:rPr>
          <w:rFonts w:asciiTheme="majorHAnsi" w:hAnsiTheme="majorHAnsi"/>
        </w:rPr>
      </w:pPr>
      <w:r w:rsidRPr="0008087A">
        <w:rPr>
          <w:rFonts w:asciiTheme="majorHAnsi" w:hAnsiTheme="majorHAnsi"/>
        </w:rPr>
        <w:t>When Alzheimer's Steals the Mind, How Aggressively to Treat the Body?, The New York Times, GINA KOLATA,  May 18, 2004</w:t>
      </w:r>
    </w:p>
    <w:p w:rsidR="00370C6B" w:rsidRPr="0008087A" w:rsidRDefault="00370C6B" w:rsidP="00370C6B">
      <w:pPr>
        <w:pStyle w:val="Workcited"/>
        <w:numPr>
          <w:ilvl w:val="0"/>
          <w:numId w:val="1"/>
        </w:numPr>
        <w:rPr>
          <w:rFonts w:asciiTheme="majorHAnsi" w:hAnsiTheme="majorHAnsi"/>
        </w:rPr>
      </w:pPr>
      <w:r w:rsidRPr="0008087A">
        <w:rPr>
          <w:rFonts w:asciiTheme="majorHAnsi" w:hAnsiTheme="majorHAnsi"/>
        </w:rPr>
        <w:t>Alzheimer's Disease Medications Fact Sheet, National Institute on Aging (NIH.gov), July 2010</w:t>
      </w:r>
    </w:p>
    <w:p w:rsidR="00370C6B" w:rsidRPr="0008087A" w:rsidRDefault="00370C6B" w:rsidP="00370C6B">
      <w:pPr>
        <w:pStyle w:val="Workcited"/>
        <w:numPr>
          <w:ilvl w:val="0"/>
          <w:numId w:val="1"/>
        </w:numPr>
        <w:rPr>
          <w:rFonts w:asciiTheme="majorHAnsi" w:hAnsiTheme="majorHAnsi"/>
        </w:rPr>
      </w:pPr>
      <w:r w:rsidRPr="0008087A">
        <w:rPr>
          <w:rFonts w:asciiTheme="majorHAnsi" w:hAnsiTheme="majorHAnsi"/>
        </w:rPr>
        <w:t>Alzheimer’s Drugs: Summary of Recommendations, ConsumerReports.org</w:t>
      </w:r>
    </w:p>
    <w:p w:rsidR="00370C6B" w:rsidRPr="0008087A" w:rsidRDefault="00370C6B" w:rsidP="00370C6B">
      <w:pPr>
        <w:pStyle w:val="Workcited"/>
        <w:numPr>
          <w:ilvl w:val="0"/>
          <w:numId w:val="1"/>
        </w:numPr>
        <w:rPr>
          <w:rFonts w:asciiTheme="majorHAnsi" w:hAnsiTheme="majorHAnsi"/>
        </w:rPr>
      </w:pPr>
      <w:r w:rsidRPr="0008087A">
        <w:rPr>
          <w:rFonts w:asciiTheme="majorHAnsi" w:hAnsiTheme="majorHAnsi"/>
        </w:rPr>
        <w:t>Hobbs FB. The Elderly Population. US Census Bureau Decennial Census, Population Estimates and Projections.</w:t>
      </w:r>
    </w:p>
    <w:p w:rsidR="00370C6B" w:rsidRPr="0008087A" w:rsidRDefault="00370C6B" w:rsidP="00370C6B">
      <w:pPr>
        <w:pStyle w:val="Workcited"/>
        <w:numPr>
          <w:ilvl w:val="0"/>
          <w:numId w:val="1"/>
        </w:numPr>
        <w:rPr>
          <w:rFonts w:asciiTheme="majorHAnsi" w:hAnsiTheme="majorHAnsi"/>
        </w:rPr>
      </w:pPr>
      <w:r w:rsidRPr="0008087A">
        <w:rPr>
          <w:rFonts w:asciiTheme="majorHAnsi" w:hAnsiTheme="majorHAnsi"/>
        </w:rPr>
        <w:lastRenderedPageBreak/>
        <w:t>http://movies.nytimes.com/2007/05/04/movies/04away.html  A.O. Scott [2007]</w:t>
      </w:r>
    </w:p>
    <w:p w:rsidR="00370C6B" w:rsidRPr="0008087A" w:rsidRDefault="00370C6B" w:rsidP="00370C6B">
      <w:pPr>
        <w:pStyle w:val="Workcited"/>
        <w:numPr>
          <w:ilvl w:val="0"/>
          <w:numId w:val="1"/>
        </w:numPr>
        <w:rPr>
          <w:rFonts w:asciiTheme="majorHAnsi" w:hAnsiTheme="majorHAnsi"/>
        </w:rPr>
      </w:pPr>
      <w:r w:rsidRPr="0008087A">
        <w:rPr>
          <w:rFonts w:asciiTheme="majorHAnsi" w:hAnsiTheme="majorHAnsi"/>
        </w:rPr>
        <w:t xml:space="preserve">http://www.rottentomatoes.com/m/away_from_her  </w:t>
      </w:r>
    </w:p>
    <w:p w:rsidR="00370C6B" w:rsidRPr="0008087A" w:rsidRDefault="00370C6B" w:rsidP="00370C6B">
      <w:pPr>
        <w:pStyle w:val="Workcited"/>
        <w:numPr>
          <w:ilvl w:val="0"/>
          <w:numId w:val="1"/>
        </w:numPr>
        <w:rPr>
          <w:rFonts w:asciiTheme="majorHAnsi" w:hAnsiTheme="majorHAnsi"/>
        </w:rPr>
      </w:pPr>
      <w:r w:rsidRPr="0008087A">
        <w:rPr>
          <w:rFonts w:asciiTheme="majorHAnsi" w:hAnsiTheme="majorHAnsi"/>
        </w:rPr>
        <w:t>http://www.imdb.com/title/tt0491747</w:t>
      </w:r>
    </w:p>
    <w:p w:rsidR="00370C6B" w:rsidRPr="0008087A" w:rsidRDefault="00370C6B" w:rsidP="00370C6B">
      <w:pPr>
        <w:pStyle w:val="Workcited"/>
        <w:numPr>
          <w:ilvl w:val="0"/>
          <w:numId w:val="1"/>
        </w:numPr>
        <w:rPr>
          <w:rFonts w:asciiTheme="majorHAnsi" w:hAnsiTheme="majorHAnsi"/>
        </w:rPr>
      </w:pPr>
      <w:r w:rsidRPr="0008087A">
        <w:rPr>
          <w:rFonts w:asciiTheme="majorHAnsi" w:hAnsiTheme="majorHAnsi"/>
        </w:rPr>
        <w:t xml:space="preserve">http://www.metacritic.com/movie/away-from-her </w:t>
      </w:r>
    </w:p>
    <w:p w:rsidR="009B1402" w:rsidRPr="0008087A" w:rsidRDefault="009B1402" w:rsidP="009B1402">
      <w:pPr>
        <w:pStyle w:val="Workcited"/>
        <w:numPr>
          <w:ilvl w:val="0"/>
          <w:numId w:val="1"/>
        </w:numPr>
        <w:rPr>
          <w:rFonts w:asciiTheme="majorHAnsi" w:hAnsiTheme="majorHAnsi"/>
        </w:rPr>
      </w:pPr>
      <w:r w:rsidRPr="0008087A">
        <w:rPr>
          <w:rFonts w:asciiTheme="majorHAnsi" w:hAnsiTheme="majorHAnsi"/>
        </w:rPr>
        <w:t xml:space="preserve">Jenkins, Sally.  “Pat </w:t>
      </w:r>
      <w:proofErr w:type="spellStart"/>
      <w:r w:rsidRPr="0008087A">
        <w:rPr>
          <w:rFonts w:asciiTheme="majorHAnsi" w:hAnsiTheme="majorHAnsi"/>
        </w:rPr>
        <w:t>Summitt</w:t>
      </w:r>
      <w:proofErr w:type="spellEnd"/>
      <w:r w:rsidRPr="0008087A">
        <w:rPr>
          <w:rFonts w:asciiTheme="majorHAnsi" w:hAnsiTheme="majorHAnsi"/>
        </w:rPr>
        <w:t>, Tennessee women’s basketball coach, diagnosed with Alzheimer’s Disease.” Washington Post.  August 23, 2011.  Washington ed.: pgs. 1-5. Print.</w:t>
      </w:r>
    </w:p>
    <w:p w:rsidR="009B1402" w:rsidRPr="0008087A" w:rsidRDefault="009B1402" w:rsidP="009B1402">
      <w:pPr>
        <w:pStyle w:val="Workcited"/>
        <w:numPr>
          <w:ilvl w:val="0"/>
          <w:numId w:val="1"/>
        </w:numPr>
        <w:rPr>
          <w:rFonts w:asciiTheme="majorHAnsi" w:hAnsiTheme="majorHAnsi"/>
        </w:rPr>
      </w:pPr>
      <w:r w:rsidRPr="0008087A">
        <w:rPr>
          <w:rFonts w:asciiTheme="majorHAnsi" w:hAnsiTheme="majorHAnsi"/>
        </w:rPr>
        <w:t>Reagan, Ronald.  “Announcement of Alzheimer’s Disease.”  CNN.  Cable News Network.  November 5, 1994.  Web.  January 29, 2012.</w:t>
      </w:r>
    </w:p>
    <w:p w:rsidR="009B1402" w:rsidRPr="0008087A" w:rsidRDefault="009B1402" w:rsidP="009B1402">
      <w:pPr>
        <w:pStyle w:val="Workcited"/>
        <w:numPr>
          <w:ilvl w:val="0"/>
          <w:numId w:val="1"/>
        </w:numPr>
        <w:rPr>
          <w:rFonts w:asciiTheme="majorHAnsi" w:hAnsiTheme="majorHAnsi"/>
        </w:rPr>
      </w:pPr>
      <w:r w:rsidRPr="0008087A">
        <w:rPr>
          <w:rFonts w:asciiTheme="majorHAnsi" w:hAnsiTheme="majorHAnsi"/>
        </w:rPr>
        <w:t>Mueller, Michelle. "When someone you love has Alzheimer’s disease: living with a relative with Alzheimer's disease can be difficult. Find out more about this disease that strikes older adults, and what you can do to cope with this challenging situation." Current Health 2, a Weekly Reader publication Dec. 2003: 29+. Gale Opposing Viewpoints in Context. Web. 29 Jan. 29, 2012.</w:t>
      </w:r>
    </w:p>
    <w:p w:rsidR="009B1402" w:rsidRPr="0008087A" w:rsidRDefault="009B1402" w:rsidP="009B1402">
      <w:pPr>
        <w:pStyle w:val="Workcited"/>
        <w:numPr>
          <w:ilvl w:val="0"/>
          <w:numId w:val="1"/>
        </w:numPr>
        <w:rPr>
          <w:rFonts w:asciiTheme="majorHAnsi" w:hAnsiTheme="majorHAnsi"/>
        </w:rPr>
      </w:pPr>
      <w:r w:rsidRPr="0008087A">
        <w:rPr>
          <w:rFonts w:asciiTheme="majorHAnsi" w:hAnsiTheme="majorHAnsi"/>
        </w:rPr>
        <w:t>Alzheimer’s Association.  2011 Alzheimer’s disease Facts and Figures.  7th Ed.  New York.  2011.  Print</w:t>
      </w:r>
    </w:p>
    <w:p w:rsidR="009B1402" w:rsidRPr="0008087A" w:rsidRDefault="009B1402" w:rsidP="009B1402">
      <w:pPr>
        <w:pStyle w:val="Workcited"/>
        <w:numPr>
          <w:ilvl w:val="0"/>
          <w:numId w:val="1"/>
        </w:numPr>
        <w:rPr>
          <w:rFonts w:asciiTheme="majorHAnsi" w:hAnsiTheme="majorHAnsi"/>
        </w:rPr>
      </w:pPr>
      <w:r w:rsidRPr="0008087A">
        <w:rPr>
          <w:rFonts w:asciiTheme="majorHAnsi" w:hAnsiTheme="majorHAnsi"/>
        </w:rPr>
        <w:t xml:space="preserve">Alzheimer’s Association.  Alzheimer’s disease.  alz.org, 2012.  Web.  January 29, 2012.      </w:t>
      </w:r>
    </w:p>
    <w:p w:rsidR="009B1402" w:rsidRPr="0008087A" w:rsidRDefault="009B1402" w:rsidP="009B1402">
      <w:pPr>
        <w:pStyle w:val="Workcited"/>
        <w:numPr>
          <w:ilvl w:val="0"/>
          <w:numId w:val="1"/>
        </w:numPr>
        <w:rPr>
          <w:rFonts w:asciiTheme="majorHAnsi" w:hAnsiTheme="majorHAnsi"/>
        </w:rPr>
      </w:pPr>
      <w:r w:rsidRPr="0008087A">
        <w:rPr>
          <w:rFonts w:asciiTheme="majorHAnsi" w:hAnsiTheme="majorHAnsi"/>
        </w:rPr>
        <w:t>“Alzheimer's research in U.S. gets extra $50 million in funding.” CBS News.  February 7, 2012:Pg. 1. Print.</w:t>
      </w:r>
    </w:p>
    <w:p w:rsidR="009B1402" w:rsidRPr="0008087A" w:rsidRDefault="009B1402" w:rsidP="009B1402">
      <w:pPr>
        <w:pStyle w:val="Workcited"/>
        <w:numPr>
          <w:ilvl w:val="0"/>
          <w:numId w:val="1"/>
        </w:numPr>
        <w:rPr>
          <w:rFonts w:asciiTheme="majorHAnsi" w:hAnsiTheme="majorHAnsi"/>
        </w:rPr>
      </w:pPr>
      <w:r w:rsidRPr="0008087A">
        <w:rPr>
          <w:rFonts w:asciiTheme="majorHAnsi" w:hAnsiTheme="majorHAnsi"/>
        </w:rPr>
        <w:t>Knowles, Bryan.  “Is Too Much Money Spent on AIDS Research?” Speakout.com. January 31, 2000.  Web.  February 12, 2012.</w:t>
      </w:r>
    </w:p>
    <w:p w:rsidR="009B1402" w:rsidRPr="0008087A" w:rsidRDefault="009B1402" w:rsidP="009B1402">
      <w:pPr>
        <w:pStyle w:val="Workcited"/>
        <w:numPr>
          <w:ilvl w:val="0"/>
          <w:numId w:val="1"/>
        </w:numPr>
        <w:rPr>
          <w:rFonts w:asciiTheme="majorHAnsi" w:hAnsiTheme="majorHAnsi"/>
        </w:rPr>
      </w:pPr>
      <w:r w:rsidRPr="0008087A">
        <w:rPr>
          <w:rFonts w:asciiTheme="majorHAnsi" w:hAnsiTheme="majorHAnsi"/>
        </w:rPr>
        <w:t>Cure Alzheimer’s Fund. “A Major Achievement! The Alzheimer's Genome Project." Curealz.com, 2005-2011. Web. February 12, 2012.</w:t>
      </w:r>
    </w:p>
    <w:p w:rsidR="009B1402" w:rsidRPr="0008087A" w:rsidRDefault="009B1402" w:rsidP="009B1402">
      <w:pPr>
        <w:pStyle w:val="Workcited"/>
        <w:numPr>
          <w:ilvl w:val="0"/>
          <w:numId w:val="1"/>
        </w:numPr>
        <w:rPr>
          <w:rFonts w:asciiTheme="majorHAnsi" w:hAnsiTheme="majorHAnsi"/>
        </w:rPr>
      </w:pPr>
      <w:r w:rsidRPr="0008087A">
        <w:rPr>
          <w:rFonts w:asciiTheme="majorHAnsi" w:hAnsiTheme="majorHAnsi"/>
        </w:rPr>
        <w:lastRenderedPageBreak/>
        <w:t>4.</w:t>
      </w:r>
      <w:r w:rsidRPr="0008087A">
        <w:rPr>
          <w:rFonts w:asciiTheme="majorHAnsi" w:hAnsiTheme="majorHAnsi"/>
        </w:rPr>
        <w:tab/>
        <w:t>Alzheimer’s Association.  2011 Alzheimer’s disease Facts and Figures.  7th Ed.  New York.  2011.  Print</w:t>
      </w:r>
    </w:p>
    <w:p w:rsidR="009B1402" w:rsidRPr="0008087A" w:rsidRDefault="009B1402" w:rsidP="009B1402">
      <w:pPr>
        <w:pStyle w:val="Workcited"/>
        <w:numPr>
          <w:ilvl w:val="0"/>
          <w:numId w:val="1"/>
        </w:numPr>
        <w:rPr>
          <w:rFonts w:asciiTheme="majorHAnsi" w:hAnsiTheme="majorHAnsi"/>
        </w:rPr>
      </w:pPr>
      <w:r w:rsidRPr="0008087A">
        <w:rPr>
          <w:rFonts w:asciiTheme="majorHAnsi" w:hAnsiTheme="majorHAnsi"/>
        </w:rPr>
        <w:t xml:space="preserve">Alzheimer’s Association.  Alzheimer’s disease.  alz.org, 2012.  Web.  January 29, 2012.  </w:t>
      </w:r>
    </w:p>
    <w:p w:rsidR="009B1402" w:rsidRPr="0008087A" w:rsidRDefault="009B1402" w:rsidP="009B1402">
      <w:pPr>
        <w:pStyle w:val="Workcited"/>
        <w:numPr>
          <w:ilvl w:val="0"/>
          <w:numId w:val="1"/>
        </w:numPr>
        <w:rPr>
          <w:rFonts w:asciiTheme="majorHAnsi" w:hAnsiTheme="majorHAnsi"/>
        </w:rPr>
      </w:pPr>
      <w:r w:rsidRPr="0008087A">
        <w:rPr>
          <w:rFonts w:asciiTheme="majorHAnsi" w:hAnsiTheme="majorHAnsi"/>
        </w:rPr>
        <w:t xml:space="preserve"> “Advances in Alzheimer's Treatment.”  Mental Health.  About.com, 2012.  Web.  February 12, 2012.</w:t>
      </w:r>
    </w:p>
    <w:p w:rsidR="009B1402" w:rsidRPr="0008087A" w:rsidRDefault="009B1402" w:rsidP="009B1402">
      <w:pPr>
        <w:pStyle w:val="Workcited"/>
        <w:numPr>
          <w:ilvl w:val="0"/>
          <w:numId w:val="1"/>
        </w:numPr>
        <w:rPr>
          <w:rFonts w:asciiTheme="majorHAnsi" w:hAnsiTheme="majorHAnsi"/>
        </w:rPr>
      </w:pPr>
      <w:proofErr w:type="spellStart"/>
      <w:r w:rsidRPr="0008087A">
        <w:rPr>
          <w:rFonts w:asciiTheme="majorHAnsi" w:hAnsiTheme="majorHAnsi"/>
        </w:rPr>
        <w:t>Chandrill</w:t>
      </w:r>
      <w:proofErr w:type="spellEnd"/>
      <w:r w:rsidRPr="0008087A">
        <w:rPr>
          <w:rFonts w:asciiTheme="majorHAnsi" w:hAnsiTheme="majorHAnsi"/>
        </w:rPr>
        <w:t xml:space="preserve">, Christopher.  “Government Spending Details.” Budget of the United States Government, February, 2010.  Web.  February 12, 2012.        </w:t>
      </w:r>
    </w:p>
    <w:p w:rsidR="0025564D" w:rsidRPr="0025564D" w:rsidRDefault="0025564D" w:rsidP="0025564D">
      <w:pPr>
        <w:pStyle w:val="Workcited"/>
        <w:numPr>
          <w:ilvl w:val="0"/>
          <w:numId w:val="1"/>
        </w:numPr>
        <w:rPr>
          <w:rFonts w:asciiTheme="majorHAnsi" w:hAnsiTheme="majorHAnsi"/>
        </w:rPr>
      </w:pPr>
      <w:r w:rsidRPr="0025564D">
        <w:rPr>
          <w:rFonts w:asciiTheme="majorHAnsi" w:hAnsiTheme="majorHAnsi"/>
        </w:rPr>
        <w:t>Corn, David. “How Close Did Lesley Stahl Come to Reporting Reagan Had Alzheimer's While in Office? Very Close.” Mother Jones. January 20, 2011. Web. March 11, 2012.</w:t>
      </w:r>
    </w:p>
    <w:p w:rsidR="0025564D" w:rsidRPr="0025564D" w:rsidRDefault="0025564D" w:rsidP="0025564D">
      <w:pPr>
        <w:pStyle w:val="Workcited"/>
        <w:numPr>
          <w:ilvl w:val="0"/>
          <w:numId w:val="1"/>
        </w:numPr>
        <w:rPr>
          <w:rFonts w:asciiTheme="majorHAnsi" w:hAnsiTheme="majorHAnsi"/>
        </w:rPr>
      </w:pPr>
      <w:r w:rsidRPr="0025564D">
        <w:rPr>
          <w:rFonts w:asciiTheme="majorHAnsi" w:hAnsiTheme="majorHAnsi"/>
        </w:rPr>
        <w:t>Kohn, David.  “The Reagan's Long Goodbye.” cbsnews.com.  June 12, 2009. Web. March 11, 2012.</w:t>
      </w:r>
    </w:p>
    <w:p w:rsidR="0025564D" w:rsidRPr="0025564D" w:rsidRDefault="0025564D" w:rsidP="0025564D">
      <w:pPr>
        <w:pStyle w:val="Workcited"/>
        <w:numPr>
          <w:ilvl w:val="0"/>
          <w:numId w:val="1"/>
        </w:numPr>
        <w:rPr>
          <w:rFonts w:asciiTheme="majorHAnsi" w:hAnsiTheme="majorHAnsi"/>
        </w:rPr>
      </w:pPr>
      <w:proofErr w:type="spellStart"/>
      <w:r w:rsidRPr="0025564D">
        <w:rPr>
          <w:rFonts w:asciiTheme="majorHAnsi" w:hAnsiTheme="majorHAnsi"/>
        </w:rPr>
        <w:t>O’Lesseker</w:t>
      </w:r>
      <w:proofErr w:type="spellEnd"/>
      <w:r w:rsidRPr="0025564D">
        <w:rPr>
          <w:rFonts w:asciiTheme="majorHAnsi" w:hAnsiTheme="majorHAnsi"/>
        </w:rPr>
        <w:t xml:space="preserve">, Karl. “How </w:t>
      </w:r>
      <w:proofErr w:type="gramStart"/>
      <w:r w:rsidRPr="0025564D">
        <w:rPr>
          <w:rFonts w:asciiTheme="majorHAnsi" w:hAnsiTheme="majorHAnsi"/>
        </w:rPr>
        <w:t>Great</w:t>
      </w:r>
      <w:proofErr w:type="gramEnd"/>
      <w:r w:rsidRPr="0025564D">
        <w:rPr>
          <w:rFonts w:asciiTheme="majorHAnsi" w:hAnsiTheme="majorHAnsi"/>
        </w:rPr>
        <w:t xml:space="preserve"> was Ronald Reagan? Our 40th President's Place in History.” The Heritage Foundation. 2012. Web. March 11, 2012.</w:t>
      </w:r>
    </w:p>
    <w:p w:rsidR="0025564D" w:rsidRPr="0025564D" w:rsidRDefault="0025564D" w:rsidP="0025564D">
      <w:pPr>
        <w:pStyle w:val="Workcited"/>
        <w:numPr>
          <w:ilvl w:val="0"/>
          <w:numId w:val="1"/>
        </w:numPr>
        <w:rPr>
          <w:rFonts w:asciiTheme="majorHAnsi" w:hAnsiTheme="majorHAnsi"/>
        </w:rPr>
      </w:pPr>
      <w:r w:rsidRPr="0025564D">
        <w:rPr>
          <w:rFonts w:asciiTheme="majorHAnsi" w:hAnsiTheme="majorHAnsi"/>
        </w:rPr>
        <w:t>Reagan, Ronald. Letter. November 5, 1994. Print March 11, 2012.</w:t>
      </w:r>
    </w:p>
    <w:p w:rsidR="0025564D" w:rsidRPr="0025564D" w:rsidRDefault="0025564D" w:rsidP="0025564D">
      <w:pPr>
        <w:pStyle w:val="Workcited"/>
        <w:numPr>
          <w:ilvl w:val="0"/>
          <w:numId w:val="1"/>
        </w:numPr>
        <w:rPr>
          <w:rFonts w:asciiTheme="majorHAnsi" w:hAnsiTheme="majorHAnsi"/>
        </w:rPr>
      </w:pPr>
      <w:r w:rsidRPr="0025564D">
        <w:rPr>
          <w:rFonts w:asciiTheme="majorHAnsi" w:hAnsiTheme="majorHAnsi"/>
        </w:rPr>
        <w:t xml:space="preserve">Reagan. </w:t>
      </w:r>
      <w:proofErr w:type="spellStart"/>
      <w:r w:rsidRPr="0025564D">
        <w:rPr>
          <w:rFonts w:asciiTheme="majorHAnsi" w:hAnsiTheme="majorHAnsi"/>
        </w:rPr>
        <w:t>Narr</w:t>
      </w:r>
      <w:proofErr w:type="spellEnd"/>
      <w:r w:rsidRPr="0025564D">
        <w:rPr>
          <w:rFonts w:asciiTheme="majorHAnsi" w:hAnsiTheme="majorHAnsi"/>
        </w:rPr>
        <w:t xml:space="preserve">. David Ogden </w:t>
      </w:r>
      <w:proofErr w:type="spellStart"/>
      <w:r w:rsidRPr="0025564D">
        <w:rPr>
          <w:rFonts w:asciiTheme="majorHAnsi" w:hAnsiTheme="majorHAnsi"/>
        </w:rPr>
        <w:t>Stiers</w:t>
      </w:r>
      <w:proofErr w:type="spellEnd"/>
      <w:r w:rsidRPr="0025564D">
        <w:rPr>
          <w:rFonts w:asciiTheme="majorHAnsi" w:hAnsiTheme="majorHAnsi"/>
        </w:rPr>
        <w:t xml:space="preserve">. PBS. Natl. Television aired 1998. Web. March 11, 2012. </w:t>
      </w:r>
    </w:p>
    <w:p w:rsidR="00303AF8" w:rsidRPr="00303AF8" w:rsidRDefault="00303AF8" w:rsidP="00303AF8">
      <w:pPr>
        <w:pStyle w:val="Workcited"/>
        <w:numPr>
          <w:ilvl w:val="0"/>
          <w:numId w:val="1"/>
        </w:numPr>
        <w:rPr>
          <w:rFonts w:asciiTheme="majorHAnsi" w:hAnsiTheme="majorHAnsi"/>
        </w:rPr>
      </w:pPr>
      <w:r w:rsidRPr="00303AF8">
        <w:rPr>
          <w:rFonts w:asciiTheme="majorHAnsi" w:hAnsiTheme="majorHAnsi"/>
        </w:rPr>
        <w:t>www.examiner.com - Image – slc.jpg</w:t>
      </w:r>
    </w:p>
    <w:p w:rsidR="00303AF8" w:rsidRPr="00303AF8" w:rsidRDefault="00303AF8" w:rsidP="00303AF8">
      <w:pPr>
        <w:pStyle w:val="Workcited"/>
        <w:numPr>
          <w:ilvl w:val="0"/>
          <w:numId w:val="1"/>
        </w:numPr>
        <w:rPr>
          <w:rFonts w:asciiTheme="majorHAnsi" w:hAnsiTheme="majorHAnsi"/>
        </w:rPr>
      </w:pPr>
      <w:r w:rsidRPr="00303AF8">
        <w:rPr>
          <w:rFonts w:asciiTheme="majorHAnsi" w:hAnsiTheme="majorHAnsi"/>
        </w:rPr>
        <w:t>www.actierain.com - runners.jpg</w:t>
      </w:r>
    </w:p>
    <w:p w:rsidR="00303AF8" w:rsidRPr="00303AF8" w:rsidRDefault="00303AF8" w:rsidP="00303AF8">
      <w:pPr>
        <w:pStyle w:val="Workcited"/>
        <w:numPr>
          <w:ilvl w:val="0"/>
          <w:numId w:val="1"/>
        </w:numPr>
        <w:rPr>
          <w:rFonts w:asciiTheme="majorHAnsi" w:hAnsiTheme="majorHAnsi"/>
        </w:rPr>
      </w:pPr>
      <w:r w:rsidRPr="00303AF8">
        <w:rPr>
          <w:rFonts w:asciiTheme="majorHAnsi" w:hAnsiTheme="majorHAnsi"/>
        </w:rPr>
        <w:t>www.alz.org - blue_brain.jpg</w:t>
      </w:r>
    </w:p>
    <w:p w:rsidR="00303AF8" w:rsidRPr="00303AF8" w:rsidRDefault="00303AF8" w:rsidP="00303AF8">
      <w:pPr>
        <w:pStyle w:val="Workcited"/>
        <w:numPr>
          <w:ilvl w:val="0"/>
          <w:numId w:val="1"/>
        </w:numPr>
        <w:rPr>
          <w:rFonts w:asciiTheme="majorHAnsi" w:hAnsiTheme="majorHAnsi"/>
        </w:rPr>
      </w:pPr>
      <w:r w:rsidRPr="00303AF8">
        <w:rPr>
          <w:rFonts w:asciiTheme="majorHAnsi" w:hAnsiTheme="majorHAnsi"/>
        </w:rPr>
        <w:t>www.alz.org - Date and time information for event.</w:t>
      </w:r>
    </w:p>
    <w:p w:rsidR="00303AF8" w:rsidRPr="00303AF8" w:rsidRDefault="00303AF8" w:rsidP="00303AF8">
      <w:pPr>
        <w:pStyle w:val="Workcited"/>
        <w:numPr>
          <w:ilvl w:val="0"/>
          <w:numId w:val="1"/>
        </w:numPr>
        <w:rPr>
          <w:rFonts w:asciiTheme="majorHAnsi" w:hAnsiTheme="majorHAnsi"/>
        </w:rPr>
      </w:pPr>
      <w:r w:rsidRPr="00303AF8">
        <w:rPr>
          <w:rFonts w:asciiTheme="majorHAnsi" w:hAnsiTheme="majorHAnsi"/>
        </w:rPr>
        <w:t>www.alz.org - Walk to End Alzheimer’s image and trademark.</w:t>
      </w:r>
    </w:p>
    <w:p w:rsidR="00370C6B" w:rsidRDefault="00BC48CF" w:rsidP="00370C6B">
      <w:pPr>
        <w:pStyle w:val="Workcited"/>
        <w:numPr>
          <w:ilvl w:val="0"/>
          <w:numId w:val="1"/>
        </w:numPr>
        <w:rPr>
          <w:rFonts w:asciiTheme="majorHAnsi" w:hAnsiTheme="majorHAnsi"/>
        </w:rPr>
      </w:pPr>
      <w:bookmarkStart w:id="0" w:name="_GoBack"/>
      <w:bookmarkEnd w:id="0"/>
      <w:r>
        <w:rPr>
          <w:rFonts w:asciiTheme="majorHAnsi" w:hAnsiTheme="majorHAnsi"/>
        </w:rPr>
        <w:t xml:space="preserve">Alzheimer’s Association. Walk to End Alzheimer’s. alz.org. 2012 Web </w:t>
      </w:r>
      <w:proofErr w:type="spellStart"/>
      <w:r>
        <w:rPr>
          <w:rFonts w:asciiTheme="majorHAnsi" w:hAnsiTheme="majorHAnsi"/>
        </w:rPr>
        <w:t>Apil</w:t>
      </w:r>
      <w:proofErr w:type="spellEnd"/>
      <w:r>
        <w:rPr>
          <w:rFonts w:asciiTheme="majorHAnsi" w:hAnsiTheme="majorHAnsi"/>
        </w:rPr>
        <w:t xml:space="preserve"> 2, 2012</w:t>
      </w:r>
    </w:p>
    <w:p w:rsidR="00BC48CF" w:rsidRDefault="00BC48CF" w:rsidP="00370C6B">
      <w:pPr>
        <w:pStyle w:val="Workcited"/>
        <w:numPr>
          <w:ilvl w:val="0"/>
          <w:numId w:val="1"/>
        </w:numPr>
        <w:rPr>
          <w:rFonts w:asciiTheme="majorHAnsi" w:hAnsiTheme="majorHAnsi"/>
        </w:rPr>
      </w:pPr>
      <w:r>
        <w:rPr>
          <w:rFonts w:asciiTheme="majorHAnsi" w:hAnsiTheme="majorHAnsi"/>
        </w:rPr>
        <w:t xml:space="preserve">Marcia </w:t>
      </w:r>
      <w:proofErr w:type="spellStart"/>
      <w:r>
        <w:rPr>
          <w:rFonts w:asciiTheme="majorHAnsi" w:hAnsiTheme="majorHAnsi"/>
        </w:rPr>
        <w:t>Lausen</w:t>
      </w:r>
      <w:proofErr w:type="spellEnd"/>
      <w:r>
        <w:rPr>
          <w:rFonts w:asciiTheme="majorHAnsi" w:hAnsiTheme="majorHAnsi"/>
        </w:rPr>
        <w:t>.  Alzheimer Association Logo. 2003. Graphic</w:t>
      </w:r>
    </w:p>
    <w:p w:rsidR="00BC48CF" w:rsidRPr="0008087A" w:rsidRDefault="00BC48CF" w:rsidP="00370C6B">
      <w:pPr>
        <w:pStyle w:val="Workcited"/>
        <w:numPr>
          <w:ilvl w:val="0"/>
          <w:numId w:val="1"/>
        </w:numPr>
        <w:rPr>
          <w:rFonts w:asciiTheme="majorHAnsi" w:hAnsiTheme="majorHAnsi"/>
        </w:rPr>
      </w:pPr>
      <w:r>
        <w:rPr>
          <w:rFonts w:asciiTheme="majorHAnsi" w:hAnsiTheme="majorHAnsi"/>
        </w:rPr>
        <w:t xml:space="preserve">Walk to End Alzheimer. 2012. Graphic. </w:t>
      </w:r>
      <w:hyperlink r:id="rId9" w:history="1">
        <w:r w:rsidRPr="00AA7D05">
          <w:rPr>
            <w:rStyle w:val="Hyperlink"/>
            <w:rFonts w:asciiTheme="majorHAnsi" w:hAnsiTheme="majorHAnsi"/>
          </w:rPr>
          <w:t>www.alz.org</w:t>
        </w:r>
      </w:hyperlink>
      <w:r>
        <w:rPr>
          <w:rFonts w:asciiTheme="majorHAnsi" w:hAnsiTheme="majorHAnsi"/>
        </w:rPr>
        <w:t>. Chicago. Web. 2 Apr 2012</w:t>
      </w:r>
    </w:p>
    <w:p w:rsidR="004E3872" w:rsidRPr="0008087A" w:rsidRDefault="004E3872" w:rsidP="004E3872">
      <w:pPr>
        <w:rPr>
          <w:rFonts w:asciiTheme="majorHAnsi" w:hAnsiTheme="majorHAnsi"/>
        </w:rPr>
      </w:pPr>
    </w:p>
    <w:sectPr w:rsidR="004E3872" w:rsidRPr="0008087A" w:rsidSect="00807F8E">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427A5D"/>
    <w:multiLevelType w:val="hybridMultilevel"/>
    <w:tmpl w:val="297E3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E3872"/>
    <w:rsid w:val="0008087A"/>
    <w:rsid w:val="0025564D"/>
    <w:rsid w:val="00303AF8"/>
    <w:rsid w:val="00370C6B"/>
    <w:rsid w:val="004E3872"/>
    <w:rsid w:val="005B3123"/>
    <w:rsid w:val="00807F8E"/>
    <w:rsid w:val="009632F8"/>
    <w:rsid w:val="009B1402"/>
    <w:rsid w:val="00BC48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2F8"/>
  </w:style>
  <w:style w:type="paragraph" w:styleId="Heading1">
    <w:name w:val="heading 1"/>
    <w:basedOn w:val="Normal"/>
    <w:next w:val="Normal"/>
    <w:link w:val="Heading1Char"/>
    <w:uiPriority w:val="9"/>
    <w:qFormat/>
    <w:rsid w:val="004E387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4E38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E38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872"/>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4E387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E3872"/>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4E387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E3872"/>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rsid w:val="00370C6B"/>
    <w:rPr>
      <w:color w:val="0000FF"/>
      <w:u w:val="single"/>
    </w:rPr>
  </w:style>
  <w:style w:type="paragraph" w:customStyle="1" w:styleId="Workcited">
    <w:name w:val="Work cited"/>
    <w:basedOn w:val="Normal"/>
    <w:qFormat/>
    <w:rsid w:val="00370C6B"/>
    <w:pPr>
      <w:spacing w:line="480" w:lineRule="auto"/>
    </w:pPr>
    <w:rPr>
      <w:rFonts w:ascii="Arial" w:eastAsia="Times New Roman" w:hAnsi="Arial" w:cs="Times New Roman"/>
      <w:sz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E387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4E38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E38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872"/>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4E387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E3872"/>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4E387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E3872"/>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rsid w:val="00370C6B"/>
    <w:rPr>
      <w:color w:val="0000FF"/>
      <w:u w:val="single"/>
    </w:rPr>
  </w:style>
  <w:style w:type="paragraph" w:customStyle="1" w:styleId="Workcited">
    <w:name w:val="Work cited"/>
    <w:basedOn w:val="Normal"/>
    <w:qFormat/>
    <w:rsid w:val="00370C6B"/>
    <w:pPr>
      <w:spacing w:line="480" w:lineRule="auto"/>
    </w:pPr>
    <w:rPr>
      <w:rFonts w:ascii="Arial" w:eastAsia="Times New Roman" w:hAnsi="Arial" w:cs="Times New Roman"/>
      <w:sz w:val="2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ahaf.org/alzheimers/about/understanding/history.html" TargetMode="External"/><Relationship Id="rId3" Type="http://schemas.openxmlformats.org/officeDocument/2006/relationships/settings" Target="settings.xml"/><Relationship Id="rId7" Type="http://schemas.openxmlformats.org/officeDocument/2006/relationships/hyperlink" Target="http://www.alz.org/alzheimers_disease_facts_and_figures.asp"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lz.org/alzheimers_statistics_2008.asp" TargetMode="External"/><Relationship Id="rId11" Type="http://schemas.openxmlformats.org/officeDocument/2006/relationships/theme" Target="theme/theme1.xml"/><Relationship Id="rId5" Type="http://schemas.openxmlformats.org/officeDocument/2006/relationships/hyperlink" Target="http://www.mayoclinic.com/health/alzheimers-disease/DS00161/DSECTION=caus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lz.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680</Words>
  <Characters>3882</Characters>
  <Application>Microsoft Office Word</Application>
  <DocSecurity>0</DocSecurity>
  <Lines>32</Lines>
  <Paragraphs>9</Paragraphs>
  <ScaleCrop>false</ScaleCrop>
  <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 Stonehocker</dc:creator>
  <cp:lastModifiedBy>Chad</cp:lastModifiedBy>
  <cp:revision>2</cp:revision>
  <dcterms:created xsi:type="dcterms:W3CDTF">2012-04-16T23:53:00Z</dcterms:created>
  <dcterms:modified xsi:type="dcterms:W3CDTF">2012-04-16T23:53:00Z</dcterms:modified>
</cp:coreProperties>
</file>